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A3" w:rsidRDefault="006E2BAA" w:rsidP="007C3A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8pt;height:31.8pt">
            <v:imagedata r:id="rId6" o:title="logo"/>
          </v:shape>
        </w:pict>
      </w:r>
    </w:p>
    <w:p w:rsidR="00400ED3" w:rsidRDefault="001A5A20" w:rsidP="00400ED3">
      <w:pPr>
        <w:jc w:val="center"/>
        <w:rPr>
          <w:rFonts w:ascii="Calibri" w:hAnsi="Calibri"/>
          <w:b/>
          <w:sz w:val="22"/>
          <w:szCs w:val="22"/>
        </w:rPr>
      </w:pPr>
      <w:r>
        <w:rPr>
          <w:b/>
          <w:noProof/>
          <w:sz w:val="36"/>
          <w:szCs w:val="36"/>
        </w:rPr>
        <w:pict>
          <v:line id="_x0000_s1026" style="position:absolute;left:0;text-align:left;z-index:251657728" from="-2.25pt,5.75pt" to="486.1pt,5.75pt"/>
        </w:pict>
      </w:r>
    </w:p>
    <w:p w:rsidR="00166CE1" w:rsidRDefault="00166CE1" w:rsidP="00400ED3">
      <w:pPr>
        <w:jc w:val="center"/>
        <w:rPr>
          <w:rFonts w:ascii="Calibri" w:hAnsi="Calibri"/>
          <w:b/>
          <w:sz w:val="22"/>
          <w:szCs w:val="22"/>
        </w:rPr>
      </w:pPr>
    </w:p>
    <w:p w:rsidR="00400ED3" w:rsidRPr="00400ED3" w:rsidRDefault="004E3135" w:rsidP="00400ED3">
      <w:pPr>
        <w:jc w:val="center"/>
        <w:rPr>
          <w:b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>ZÁPIS A USNESENÍ</w:t>
      </w:r>
      <w:r w:rsidR="00400ED3">
        <w:rPr>
          <w:rFonts w:ascii="Calibri" w:hAnsi="Calibri"/>
          <w:b/>
          <w:sz w:val="22"/>
          <w:szCs w:val="22"/>
        </w:rPr>
        <w:t xml:space="preserve"> </w:t>
      </w:r>
    </w:p>
    <w:p w:rsidR="004E3135" w:rsidRDefault="004E3135" w:rsidP="00400ED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="00C67E9F">
        <w:rPr>
          <w:rFonts w:ascii="Calibri" w:hAnsi="Calibri"/>
          <w:b/>
          <w:sz w:val="22"/>
          <w:szCs w:val="22"/>
        </w:rPr>
        <w:t xml:space="preserve"> jednání </w:t>
      </w:r>
      <w:r w:rsidR="005B5273">
        <w:rPr>
          <w:rFonts w:ascii="Calibri" w:hAnsi="Calibri"/>
          <w:b/>
          <w:sz w:val="22"/>
          <w:szCs w:val="22"/>
        </w:rPr>
        <w:t xml:space="preserve">Správní rady Společné </w:t>
      </w:r>
      <w:proofErr w:type="gramStart"/>
      <w:r w:rsidR="005B5273">
        <w:rPr>
          <w:rFonts w:ascii="Calibri" w:hAnsi="Calibri"/>
          <w:b/>
          <w:sz w:val="22"/>
          <w:szCs w:val="22"/>
        </w:rPr>
        <w:t>CIDLINY, z.s.</w:t>
      </w:r>
      <w:proofErr w:type="gramEnd"/>
      <w:r w:rsidR="005B5273">
        <w:rPr>
          <w:rFonts w:ascii="Calibri" w:hAnsi="Calibri"/>
          <w:b/>
          <w:sz w:val="22"/>
          <w:szCs w:val="22"/>
        </w:rPr>
        <w:t xml:space="preserve"> </w:t>
      </w:r>
      <w:r w:rsidR="00C67E9F">
        <w:rPr>
          <w:rFonts w:ascii="Calibri" w:hAnsi="Calibri"/>
          <w:b/>
          <w:sz w:val="22"/>
          <w:szCs w:val="22"/>
        </w:rPr>
        <w:t>d</w:t>
      </w:r>
      <w:r w:rsidR="005B5273">
        <w:rPr>
          <w:rFonts w:ascii="Calibri" w:hAnsi="Calibri"/>
          <w:b/>
          <w:sz w:val="22"/>
          <w:szCs w:val="22"/>
        </w:rPr>
        <w:t>ne</w:t>
      </w:r>
      <w:r w:rsidR="00C67E9F">
        <w:rPr>
          <w:rFonts w:ascii="Calibri" w:hAnsi="Calibri"/>
          <w:b/>
          <w:sz w:val="22"/>
          <w:szCs w:val="22"/>
        </w:rPr>
        <w:t xml:space="preserve"> </w:t>
      </w:r>
      <w:r w:rsidR="002E2ABD">
        <w:rPr>
          <w:rFonts w:ascii="Calibri" w:hAnsi="Calibri"/>
          <w:b/>
          <w:sz w:val="22"/>
          <w:szCs w:val="22"/>
        </w:rPr>
        <w:t>6</w:t>
      </w:r>
      <w:r w:rsidR="00C67E9F">
        <w:rPr>
          <w:rFonts w:ascii="Calibri" w:hAnsi="Calibri"/>
          <w:b/>
          <w:sz w:val="22"/>
          <w:szCs w:val="22"/>
        </w:rPr>
        <w:t xml:space="preserve">. </w:t>
      </w:r>
      <w:r w:rsidR="002E2ABD">
        <w:rPr>
          <w:rFonts w:ascii="Calibri" w:hAnsi="Calibri"/>
          <w:b/>
          <w:sz w:val="22"/>
          <w:szCs w:val="22"/>
        </w:rPr>
        <w:t>11</w:t>
      </w:r>
      <w:r w:rsidR="00C67E9F">
        <w:rPr>
          <w:rFonts w:ascii="Calibri" w:hAnsi="Calibri"/>
          <w:b/>
          <w:sz w:val="22"/>
          <w:szCs w:val="22"/>
        </w:rPr>
        <w:t>. 201</w:t>
      </w:r>
      <w:r w:rsidR="00D23812">
        <w:rPr>
          <w:rFonts w:ascii="Calibri" w:hAnsi="Calibri"/>
          <w:b/>
          <w:sz w:val="22"/>
          <w:szCs w:val="22"/>
        </w:rPr>
        <w:t>7</w:t>
      </w:r>
      <w:r w:rsidR="00C67E9F">
        <w:rPr>
          <w:rFonts w:ascii="Calibri" w:hAnsi="Calibri"/>
          <w:b/>
          <w:sz w:val="22"/>
          <w:szCs w:val="22"/>
        </w:rPr>
        <w:t xml:space="preserve"> v </w:t>
      </w:r>
      <w:r w:rsidR="00D23812">
        <w:rPr>
          <w:rFonts w:ascii="Calibri" w:hAnsi="Calibri"/>
          <w:b/>
          <w:sz w:val="22"/>
          <w:szCs w:val="22"/>
        </w:rPr>
        <w:t>Nepolisech</w:t>
      </w:r>
    </w:p>
    <w:p w:rsidR="005B5273" w:rsidRPr="005B6D33" w:rsidRDefault="005B5273" w:rsidP="000844C5">
      <w:pPr>
        <w:rPr>
          <w:rFonts w:ascii="Calibri" w:hAnsi="Calibri"/>
          <w:b/>
          <w:sz w:val="20"/>
          <w:szCs w:val="20"/>
          <w:u w:val="single"/>
        </w:rPr>
      </w:pPr>
    </w:p>
    <w:p w:rsidR="00C67E9F" w:rsidRPr="005B6D33" w:rsidRDefault="00C67E9F" w:rsidP="00C67E9F">
      <w:pPr>
        <w:rPr>
          <w:rFonts w:ascii="Calibri" w:hAnsi="Calibri"/>
          <w:b/>
          <w:sz w:val="20"/>
          <w:szCs w:val="20"/>
          <w:u w:val="single"/>
        </w:rPr>
      </w:pPr>
      <w:r w:rsidRPr="005B6D33">
        <w:rPr>
          <w:rFonts w:ascii="Calibri" w:hAnsi="Calibri"/>
          <w:b/>
          <w:sz w:val="20"/>
          <w:szCs w:val="20"/>
          <w:u w:val="single"/>
        </w:rPr>
        <w:t>PROGRAM:</w:t>
      </w:r>
    </w:p>
    <w:p w:rsidR="00D23812" w:rsidRPr="005B6D33" w:rsidRDefault="00D23812" w:rsidP="00D23812">
      <w:pPr>
        <w:pStyle w:val="Odstavecseseznamem"/>
        <w:numPr>
          <w:ilvl w:val="0"/>
          <w:numId w:val="28"/>
        </w:numPr>
        <w:shd w:val="clear" w:color="auto" w:fill="FFFFFF"/>
        <w:contextualSpacing/>
        <w:rPr>
          <w:rFonts w:ascii="Calibri" w:hAnsi="Calibri"/>
          <w:i/>
          <w:sz w:val="22"/>
          <w:szCs w:val="22"/>
        </w:rPr>
      </w:pPr>
      <w:r w:rsidRPr="005B6D33">
        <w:rPr>
          <w:rFonts w:ascii="Calibri" w:hAnsi="Calibri"/>
          <w:i/>
          <w:sz w:val="22"/>
          <w:szCs w:val="22"/>
        </w:rPr>
        <w:t xml:space="preserve">Zahájení </w:t>
      </w:r>
    </w:p>
    <w:p w:rsidR="00D23812" w:rsidRPr="005B6D33" w:rsidRDefault="002E2ABD" w:rsidP="00D23812">
      <w:pPr>
        <w:pStyle w:val="Odstavecseseznamem"/>
        <w:numPr>
          <w:ilvl w:val="0"/>
          <w:numId w:val="28"/>
        </w:numPr>
        <w:shd w:val="clear" w:color="auto" w:fill="FFFFFF"/>
        <w:spacing w:before="100" w:beforeAutospacing="1" w:after="133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Výzva </w:t>
      </w:r>
      <w:r w:rsidR="00D23812" w:rsidRPr="005B6D33">
        <w:rPr>
          <w:rFonts w:ascii="Calibri" w:hAnsi="Calibri"/>
          <w:i/>
          <w:sz w:val="22"/>
          <w:szCs w:val="22"/>
        </w:rPr>
        <w:t xml:space="preserve">k Programovému rámci IROP  </w:t>
      </w:r>
      <w:r>
        <w:rPr>
          <w:rFonts w:ascii="Calibri" w:hAnsi="Calibri"/>
          <w:i/>
          <w:sz w:val="22"/>
          <w:szCs w:val="22"/>
        </w:rPr>
        <w:t>- Sociální podnikání, kritéria hodnocení</w:t>
      </w:r>
    </w:p>
    <w:p w:rsidR="002E2ABD" w:rsidRDefault="00D23812" w:rsidP="00D23812">
      <w:pPr>
        <w:pStyle w:val="Odstavecseseznamem"/>
        <w:numPr>
          <w:ilvl w:val="0"/>
          <w:numId w:val="28"/>
        </w:numPr>
        <w:shd w:val="clear" w:color="auto" w:fill="FFFFFF"/>
        <w:spacing w:before="100" w:beforeAutospacing="1" w:after="133"/>
        <w:contextualSpacing/>
        <w:rPr>
          <w:rFonts w:ascii="Calibri" w:hAnsi="Calibri"/>
          <w:i/>
          <w:sz w:val="22"/>
          <w:szCs w:val="22"/>
        </w:rPr>
      </w:pPr>
      <w:r w:rsidRPr="005B6D33">
        <w:rPr>
          <w:rFonts w:ascii="Calibri" w:hAnsi="Calibri"/>
          <w:i/>
          <w:sz w:val="22"/>
          <w:szCs w:val="22"/>
        </w:rPr>
        <w:t>Vý</w:t>
      </w:r>
      <w:r w:rsidR="002E2ABD">
        <w:rPr>
          <w:rFonts w:ascii="Calibri" w:hAnsi="Calibri"/>
          <w:i/>
          <w:sz w:val="22"/>
          <w:szCs w:val="22"/>
        </w:rPr>
        <w:t>zva k programovému rámci PRV – zemědělství, podnikatelé, lesnictví</w:t>
      </w:r>
      <w:r w:rsidR="00885D31">
        <w:rPr>
          <w:rFonts w:ascii="Calibri" w:hAnsi="Calibri"/>
          <w:i/>
          <w:sz w:val="22"/>
          <w:szCs w:val="22"/>
        </w:rPr>
        <w:t>, environmentální funkce lesa</w:t>
      </w:r>
    </w:p>
    <w:p w:rsidR="00D23812" w:rsidRDefault="002E2ABD" w:rsidP="00D23812">
      <w:pPr>
        <w:pStyle w:val="Odstavecseseznamem"/>
        <w:numPr>
          <w:ilvl w:val="0"/>
          <w:numId w:val="28"/>
        </w:numPr>
        <w:shd w:val="clear" w:color="auto" w:fill="FFFFFF"/>
        <w:spacing w:before="100" w:beforeAutospacing="1" w:after="133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Vý</w:t>
      </w:r>
      <w:r w:rsidR="00D23812" w:rsidRPr="005B6D33">
        <w:rPr>
          <w:rFonts w:ascii="Calibri" w:hAnsi="Calibri"/>
          <w:i/>
          <w:sz w:val="22"/>
          <w:szCs w:val="22"/>
        </w:rPr>
        <w:t xml:space="preserve">běr projektů z výzvy </w:t>
      </w:r>
      <w:r w:rsidR="0088234E">
        <w:rPr>
          <w:rFonts w:ascii="Calibri" w:hAnsi="Calibri"/>
          <w:i/>
          <w:sz w:val="22"/>
          <w:szCs w:val="22"/>
        </w:rPr>
        <w:t xml:space="preserve">Investice do </w:t>
      </w:r>
      <w:r>
        <w:rPr>
          <w:rFonts w:ascii="Calibri" w:hAnsi="Calibri"/>
          <w:i/>
          <w:sz w:val="22"/>
          <w:szCs w:val="22"/>
        </w:rPr>
        <w:t>kvalitního vzdělávání</w:t>
      </w:r>
      <w:r w:rsidR="0088234E">
        <w:rPr>
          <w:rFonts w:ascii="Calibri" w:hAnsi="Calibri"/>
          <w:i/>
          <w:sz w:val="22"/>
          <w:szCs w:val="22"/>
        </w:rPr>
        <w:t xml:space="preserve"> I. </w:t>
      </w:r>
    </w:p>
    <w:p w:rsidR="002E2ABD" w:rsidRPr="002E2ABD" w:rsidRDefault="002E2ABD" w:rsidP="002E2ABD">
      <w:pPr>
        <w:pStyle w:val="Odstavecseseznamem"/>
        <w:numPr>
          <w:ilvl w:val="0"/>
          <w:numId w:val="28"/>
        </w:numPr>
        <w:shd w:val="clear" w:color="auto" w:fill="FFFFFF"/>
        <w:spacing w:before="100" w:beforeAutospacing="1" w:after="133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Vý</w:t>
      </w:r>
      <w:r w:rsidRPr="005B6D33">
        <w:rPr>
          <w:rFonts w:ascii="Calibri" w:hAnsi="Calibri"/>
          <w:i/>
          <w:sz w:val="22"/>
          <w:szCs w:val="22"/>
        </w:rPr>
        <w:t xml:space="preserve">běr projektů z výzvy </w:t>
      </w:r>
      <w:r>
        <w:rPr>
          <w:rFonts w:ascii="Calibri" w:hAnsi="Calibri"/>
          <w:i/>
          <w:sz w:val="22"/>
          <w:szCs w:val="22"/>
        </w:rPr>
        <w:t xml:space="preserve">Sociální podnikání I.  </w:t>
      </w:r>
    </w:p>
    <w:p w:rsidR="00C67E9F" w:rsidRPr="005B6D33" w:rsidRDefault="00D23812" w:rsidP="00D23812">
      <w:pPr>
        <w:pStyle w:val="Odstavecseseznamem"/>
        <w:numPr>
          <w:ilvl w:val="0"/>
          <w:numId w:val="28"/>
        </w:numPr>
        <w:shd w:val="clear" w:color="auto" w:fill="FFFFFF"/>
        <w:spacing w:before="100" w:beforeAutospacing="1" w:after="133"/>
        <w:contextualSpacing/>
        <w:rPr>
          <w:rFonts w:ascii="Calibri" w:hAnsi="Calibri"/>
        </w:rPr>
      </w:pPr>
      <w:r w:rsidRPr="005B6D33">
        <w:rPr>
          <w:rFonts w:ascii="Calibri" w:hAnsi="Calibri"/>
          <w:i/>
          <w:sz w:val="22"/>
          <w:szCs w:val="22"/>
        </w:rPr>
        <w:t>Diskuse, závěr</w:t>
      </w:r>
    </w:p>
    <w:p w:rsidR="00C67E9F" w:rsidRPr="005B6D33" w:rsidRDefault="00C67E9F" w:rsidP="00C67E9F">
      <w:pPr>
        <w:rPr>
          <w:rFonts w:ascii="Calibri" w:hAnsi="Calibri"/>
          <w:b/>
          <w:sz w:val="20"/>
          <w:szCs w:val="20"/>
          <w:u w:val="single"/>
        </w:rPr>
      </w:pPr>
    </w:p>
    <w:p w:rsidR="008A0101" w:rsidRPr="005B6D33" w:rsidRDefault="008A0101" w:rsidP="00C67E9F">
      <w:pPr>
        <w:rPr>
          <w:rFonts w:ascii="Calibri" w:hAnsi="Calibri"/>
          <w:b/>
          <w:sz w:val="20"/>
          <w:szCs w:val="20"/>
          <w:u w:val="single"/>
        </w:rPr>
      </w:pPr>
      <w:r w:rsidRPr="005B6D33">
        <w:rPr>
          <w:rFonts w:ascii="Calibri" w:hAnsi="Calibri"/>
          <w:b/>
          <w:sz w:val="20"/>
          <w:szCs w:val="20"/>
          <w:u w:val="single"/>
        </w:rPr>
        <w:t>ČLENOVÉ SPRÁVNÍ RADY</w:t>
      </w:r>
    </w:p>
    <w:p w:rsidR="008A0101" w:rsidRPr="005B6D33" w:rsidRDefault="008A0101" w:rsidP="00C67E9F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44"/>
        <w:gridCol w:w="1514"/>
        <w:gridCol w:w="1970"/>
        <w:gridCol w:w="1701"/>
        <w:gridCol w:w="1414"/>
      </w:tblGrid>
      <w:tr w:rsidR="008A0101" w:rsidRPr="00473872" w:rsidTr="00D85FF8">
        <w:trPr>
          <w:trHeight w:val="229"/>
        </w:trPr>
        <w:tc>
          <w:tcPr>
            <w:tcW w:w="5084" w:type="dxa"/>
            <w:gridSpan w:val="3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3872">
              <w:rPr>
                <w:rFonts w:ascii="Calibri" w:hAnsi="Calibri" w:cs="Calibri"/>
                <w:b/>
                <w:sz w:val="20"/>
                <w:szCs w:val="20"/>
              </w:rPr>
              <w:t>VEŘEJNÝ SEKTOR</w:t>
            </w:r>
          </w:p>
        </w:tc>
        <w:tc>
          <w:tcPr>
            <w:tcW w:w="5085" w:type="dxa"/>
            <w:gridSpan w:val="3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3872">
              <w:rPr>
                <w:rFonts w:ascii="Calibri" w:hAnsi="Calibri" w:cs="Calibri"/>
                <w:b/>
                <w:sz w:val="20"/>
                <w:szCs w:val="20"/>
              </w:rPr>
              <w:t>SOUKROMÝ SEKTOR</w:t>
            </w:r>
          </w:p>
        </w:tc>
      </w:tr>
      <w:tr w:rsidR="008A0101" w:rsidRPr="00473872" w:rsidTr="00D85FF8">
        <w:trPr>
          <w:trHeight w:val="469"/>
        </w:trPr>
        <w:tc>
          <w:tcPr>
            <w:tcW w:w="1526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73872">
              <w:rPr>
                <w:rFonts w:ascii="Calibri" w:hAnsi="Calibri"/>
                <w:b/>
                <w:sz w:val="20"/>
                <w:szCs w:val="20"/>
              </w:rPr>
              <w:t>Člen</w:t>
            </w:r>
          </w:p>
        </w:tc>
        <w:tc>
          <w:tcPr>
            <w:tcW w:w="2044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3872">
              <w:rPr>
                <w:rFonts w:ascii="Calibri" w:hAnsi="Calibri" w:cs="Calibri"/>
                <w:b/>
                <w:sz w:val="20"/>
                <w:szCs w:val="20"/>
              </w:rPr>
              <w:t>Zástupce</w:t>
            </w:r>
          </w:p>
        </w:tc>
        <w:tc>
          <w:tcPr>
            <w:tcW w:w="1514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3872">
              <w:rPr>
                <w:rFonts w:ascii="Calibri" w:hAnsi="Calibri" w:cs="Calibri"/>
                <w:b/>
                <w:sz w:val="20"/>
                <w:szCs w:val="20"/>
              </w:rPr>
              <w:t>Zájmová skupina</w:t>
            </w:r>
          </w:p>
        </w:tc>
        <w:tc>
          <w:tcPr>
            <w:tcW w:w="1970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3872">
              <w:rPr>
                <w:rFonts w:ascii="Calibri" w:hAnsi="Calibri" w:cs="Calibri"/>
                <w:b/>
                <w:sz w:val="20"/>
                <w:szCs w:val="20"/>
              </w:rPr>
              <w:t>Člen</w:t>
            </w:r>
          </w:p>
        </w:tc>
        <w:tc>
          <w:tcPr>
            <w:tcW w:w="1701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3872">
              <w:rPr>
                <w:rFonts w:ascii="Calibri" w:hAnsi="Calibri" w:cs="Calibri"/>
                <w:b/>
                <w:sz w:val="20"/>
                <w:szCs w:val="20"/>
              </w:rPr>
              <w:t>Zástupce</w:t>
            </w:r>
          </w:p>
        </w:tc>
        <w:tc>
          <w:tcPr>
            <w:tcW w:w="1414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3872">
              <w:rPr>
                <w:rFonts w:ascii="Calibri" w:hAnsi="Calibri" w:cs="Calibri"/>
                <w:b/>
                <w:sz w:val="20"/>
                <w:szCs w:val="20"/>
              </w:rPr>
              <w:t>Zájmová skupina</w:t>
            </w:r>
          </w:p>
        </w:tc>
      </w:tr>
      <w:tr w:rsidR="00E5562D" w:rsidRPr="00473872" w:rsidTr="00D85FF8">
        <w:trPr>
          <w:trHeight w:val="329"/>
        </w:trPr>
        <w:tc>
          <w:tcPr>
            <w:tcW w:w="1526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Dobrovolný svazek obcí POCIDLINSKO</w:t>
            </w:r>
          </w:p>
        </w:tc>
        <w:tc>
          <w:tcPr>
            <w:tcW w:w="2044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Ing. Pavel Louda</w:t>
            </w:r>
          </w:p>
        </w:tc>
        <w:tc>
          <w:tcPr>
            <w:tcW w:w="1514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3872">
              <w:rPr>
                <w:rFonts w:ascii="Calibri" w:hAnsi="Calibri" w:cs="Calibri"/>
                <w:sz w:val="18"/>
                <w:szCs w:val="18"/>
              </w:rPr>
              <w:t>Veřejná správa a partnerství</w:t>
            </w:r>
          </w:p>
        </w:tc>
        <w:tc>
          <w:tcPr>
            <w:tcW w:w="1970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Jiří Šustr</w:t>
            </w:r>
          </w:p>
        </w:tc>
        <w:tc>
          <w:tcPr>
            <w:tcW w:w="1701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Jiří Šustr</w:t>
            </w:r>
          </w:p>
        </w:tc>
        <w:tc>
          <w:tcPr>
            <w:tcW w:w="1414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73872">
              <w:rPr>
                <w:rFonts w:ascii="Calibri" w:hAnsi="Calibri" w:cs="Calibri"/>
                <w:sz w:val="18"/>
                <w:szCs w:val="18"/>
              </w:rPr>
              <w:t>Veřejná správa a partnerství</w:t>
            </w:r>
          </w:p>
        </w:tc>
      </w:tr>
      <w:tr w:rsidR="00E5562D" w:rsidRPr="00473872" w:rsidTr="00D85FF8">
        <w:trPr>
          <w:trHeight w:val="419"/>
        </w:trPr>
        <w:tc>
          <w:tcPr>
            <w:tcW w:w="1526" w:type="dxa"/>
            <w:shd w:val="clear" w:color="auto" w:fill="auto"/>
          </w:tcPr>
          <w:p w:rsidR="00E5562D" w:rsidRPr="00E5562D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5562D">
              <w:rPr>
                <w:rFonts w:ascii="Calibri" w:hAnsi="Calibri" w:cs="Calibri"/>
                <w:sz w:val="18"/>
                <w:szCs w:val="18"/>
              </w:rPr>
              <w:t>Město Chlumec nad Cidlinou</w:t>
            </w:r>
          </w:p>
        </w:tc>
        <w:tc>
          <w:tcPr>
            <w:tcW w:w="2044" w:type="dxa"/>
            <w:shd w:val="clear" w:color="auto" w:fill="auto"/>
          </w:tcPr>
          <w:p w:rsidR="00E5562D" w:rsidRPr="00E5562D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E5562D">
              <w:rPr>
                <w:rFonts w:ascii="Calibri" w:hAnsi="Calibri" w:cs="Calibri"/>
                <w:sz w:val="18"/>
                <w:szCs w:val="18"/>
              </w:rPr>
              <w:t>Ing. Miroslav Uchytil</w:t>
            </w:r>
          </w:p>
        </w:tc>
        <w:tc>
          <w:tcPr>
            <w:tcW w:w="1514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3872">
              <w:rPr>
                <w:rFonts w:ascii="Calibri" w:hAnsi="Calibri" w:cs="Calibri"/>
                <w:sz w:val="18"/>
                <w:szCs w:val="18"/>
              </w:rPr>
              <w:t>Veřejná správa a partnerství</w:t>
            </w:r>
          </w:p>
        </w:tc>
        <w:tc>
          <w:tcPr>
            <w:tcW w:w="1970" w:type="dxa"/>
            <w:shd w:val="clear" w:color="auto" w:fill="auto"/>
          </w:tcPr>
          <w:p w:rsidR="00E5562D" w:rsidRPr="00473872" w:rsidRDefault="00E5562D" w:rsidP="00E556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 DK</w:t>
            </w:r>
            <w:r w:rsidR="0088234E">
              <w:rPr>
                <w:sz w:val="18"/>
                <w:szCs w:val="18"/>
              </w:rPr>
              <w:t xml:space="preserve"> a.s.</w:t>
            </w:r>
          </w:p>
        </w:tc>
        <w:tc>
          <w:tcPr>
            <w:tcW w:w="1701" w:type="dxa"/>
            <w:shd w:val="clear" w:color="auto" w:fill="auto"/>
          </w:tcPr>
          <w:p w:rsidR="00E5562D" w:rsidRPr="00473872" w:rsidRDefault="00E5562D" w:rsidP="00E556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Miloš Hladík</w:t>
            </w:r>
          </w:p>
        </w:tc>
        <w:tc>
          <w:tcPr>
            <w:tcW w:w="1414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Ekonomika</w:t>
            </w:r>
          </w:p>
        </w:tc>
      </w:tr>
      <w:tr w:rsidR="00E5562D" w:rsidRPr="00473872" w:rsidTr="00D85FF8">
        <w:trPr>
          <w:trHeight w:val="254"/>
        </w:trPr>
        <w:tc>
          <w:tcPr>
            <w:tcW w:w="1526" w:type="dxa"/>
            <w:shd w:val="clear" w:color="auto" w:fill="auto"/>
          </w:tcPr>
          <w:p w:rsidR="00E5562D" w:rsidRPr="00E5562D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5562D">
              <w:rPr>
                <w:rFonts w:ascii="Calibri" w:hAnsi="Calibri" w:cs="Calibri"/>
                <w:sz w:val="18"/>
                <w:szCs w:val="18"/>
              </w:rPr>
              <w:t>Obec Vinary</w:t>
            </w:r>
          </w:p>
        </w:tc>
        <w:tc>
          <w:tcPr>
            <w:tcW w:w="2044" w:type="dxa"/>
            <w:shd w:val="clear" w:color="auto" w:fill="auto"/>
          </w:tcPr>
          <w:p w:rsidR="00E5562D" w:rsidRPr="00E5562D" w:rsidRDefault="00E5562D" w:rsidP="00431725">
            <w:pPr>
              <w:pStyle w:val="Odstavecseseznamem"/>
              <w:widowControl w:val="0"/>
              <w:suppressAutoHyphens/>
              <w:ind w:left="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E5562D">
              <w:rPr>
                <w:rFonts w:ascii="Calibri" w:hAnsi="Calibri" w:cs="Calibri"/>
                <w:sz w:val="18"/>
                <w:szCs w:val="18"/>
              </w:rPr>
              <w:t>Ing. Štěpánka Holmanová</w:t>
            </w:r>
          </w:p>
        </w:tc>
        <w:tc>
          <w:tcPr>
            <w:tcW w:w="1514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73872">
              <w:rPr>
                <w:rFonts w:ascii="Calibri" w:hAnsi="Calibri" w:cs="Calibri"/>
                <w:sz w:val="18"/>
                <w:szCs w:val="18"/>
              </w:rPr>
              <w:t>Sociální</w:t>
            </w:r>
          </w:p>
        </w:tc>
        <w:tc>
          <w:tcPr>
            <w:tcW w:w="1970" w:type="dxa"/>
            <w:shd w:val="clear" w:color="auto" w:fill="auto"/>
          </w:tcPr>
          <w:p w:rsidR="00E5562D" w:rsidRPr="00473872" w:rsidRDefault="00E5562D" w:rsidP="00E556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Loučná Hora dětem</w:t>
            </w:r>
          </w:p>
        </w:tc>
        <w:tc>
          <w:tcPr>
            <w:tcW w:w="1701" w:type="dxa"/>
            <w:shd w:val="clear" w:color="auto" w:fill="auto"/>
          </w:tcPr>
          <w:p w:rsidR="00E5562D" w:rsidRPr="00473872" w:rsidRDefault="00E5562D" w:rsidP="00E556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Marie Matyášová, Dis</w:t>
            </w:r>
          </w:p>
        </w:tc>
        <w:tc>
          <w:tcPr>
            <w:tcW w:w="1414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Vzdělávání</w:t>
            </w:r>
          </w:p>
        </w:tc>
      </w:tr>
      <w:tr w:rsidR="008A0101" w:rsidRPr="00473872" w:rsidTr="00D85FF8">
        <w:trPr>
          <w:trHeight w:val="287"/>
        </w:trPr>
        <w:tc>
          <w:tcPr>
            <w:tcW w:w="1526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8A0101" w:rsidRPr="00473872" w:rsidRDefault="00E5562D" w:rsidP="00D85F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Stavoka Kosice, a.s.</w:t>
            </w:r>
          </w:p>
        </w:tc>
        <w:tc>
          <w:tcPr>
            <w:tcW w:w="1701" w:type="dxa"/>
            <w:shd w:val="clear" w:color="auto" w:fill="auto"/>
          </w:tcPr>
          <w:p w:rsidR="008A0101" w:rsidRPr="00473872" w:rsidRDefault="008A0101" w:rsidP="00E5562D">
            <w:pPr>
              <w:pStyle w:val="Default"/>
              <w:rPr>
                <w:sz w:val="18"/>
                <w:szCs w:val="18"/>
              </w:rPr>
            </w:pPr>
            <w:r w:rsidRPr="00473872">
              <w:rPr>
                <w:sz w:val="18"/>
                <w:szCs w:val="18"/>
              </w:rPr>
              <w:t xml:space="preserve">Ing. </w:t>
            </w:r>
            <w:r w:rsidR="00E5562D">
              <w:rPr>
                <w:sz w:val="18"/>
                <w:szCs w:val="18"/>
              </w:rPr>
              <w:t>Václav Bareš</w:t>
            </w:r>
          </w:p>
        </w:tc>
        <w:tc>
          <w:tcPr>
            <w:tcW w:w="1414" w:type="dxa"/>
            <w:shd w:val="clear" w:color="auto" w:fill="auto"/>
          </w:tcPr>
          <w:p w:rsidR="008A0101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Ekonomika</w:t>
            </w:r>
          </w:p>
        </w:tc>
      </w:tr>
      <w:tr w:rsidR="008A0101" w:rsidRPr="00473872" w:rsidTr="00E5562D">
        <w:trPr>
          <w:trHeight w:val="474"/>
        </w:trPr>
        <w:tc>
          <w:tcPr>
            <w:tcW w:w="1526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8A0101" w:rsidRPr="00473872" w:rsidRDefault="008A0101" w:rsidP="00D85FF8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8A0101" w:rsidRPr="00473872" w:rsidRDefault="00E5562D" w:rsidP="00D85F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Okrašlovací spolek </w:t>
            </w:r>
            <w:proofErr w:type="spellStart"/>
            <w:r>
              <w:rPr>
                <w:sz w:val="18"/>
                <w:szCs w:val="18"/>
              </w:rPr>
              <w:t>Smidarska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A0101" w:rsidRPr="00473872" w:rsidRDefault="00E5562D" w:rsidP="00D85F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Ondřej Havlíček</w:t>
            </w:r>
          </w:p>
        </w:tc>
        <w:tc>
          <w:tcPr>
            <w:tcW w:w="1414" w:type="dxa"/>
            <w:shd w:val="clear" w:color="auto" w:fill="auto"/>
          </w:tcPr>
          <w:p w:rsidR="008A0101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ŽP</w:t>
            </w:r>
          </w:p>
        </w:tc>
      </w:tr>
      <w:tr w:rsidR="00E5562D" w:rsidRPr="00473872" w:rsidTr="00E5562D">
        <w:trPr>
          <w:trHeight w:val="283"/>
        </w:trPr>
        <w:tc>
          <w:tcPr>
            <w:tcW w:w="1526" w:type="dxa"/>
            <w:shd w:val="clear" w:color="auto" w:fill="auto"/>
          </w:tcPr>
          <w:p w:rsidR="00E5562D" w:rsidRPr="00473872" w:rsidRDefault="00E5562D" w:rsidP="00D85FF8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044" w:type="dxa"/>
            <w:shd w:val="clear" w:color="auto" w:fill="auto"/>
          </w:tcPr>
          <w:p w:rsidR="00E5562D" w:rsidRPr="00473872" w:rsidRDefault="00E5562D" w:rsidP="00D85FF8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E5562D" w:rsidRPr="00473872" w:rsidRDefault="00E5562D" w:rsidP="00D85FF8">
            <w:pPr>
              <w:pStyle w:val="Odstavecseseznamem"/>
              <w:widowControl w:val="0"/>
              <w:suppressAutoHyphens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</w:tcPr>
          <w:p w:rsidR="00E5562D" w:rsidRDefault="00E5562D" w:rsidP="00E556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Jaroslav </w:t>
            </w:r>
            <w:proofErr w:type="spellStart"/>
            <w:r>
              <w:rPr>
                <w:sz w:val="18"/>
                <w:szCs w:val="18"/>
              </w:rPr>
              <w:t>Zych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5562D" w:rsidRDefault="00E5562D" w:rsidP="00D85FF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Jaroslav </w:t>
            </w:r>
            <w:proofErr w:type="spellStart"/>
            <w:r>
              <w:rPr>
                <w:sz w:val="18"/>
                <w:szCs w:val="18"/>
              </w:rPr>
              <w:t>Zych</w:t>
            </w:r>
            <w:proofErr w:type="spellEnd"/>
          </w:p>
        </w:tc>
        <w:tc>
          <w:tcPr>
            <w:tcW w:w="1414" w:type="dxa"/>
            <w:shd w:val="clear" w:color="auto" w:fill="auto"/>
          </w:tcPr>
          <w:p w:rsidR="00E5562D" w:rsidRPr="00473872" w:rsidRDefault="00E5562D" w:rsidP="00E5562D">
            <w:pPr>
              <w:pStyle w:val="Odstavecseseznamem"/>
              <w:widowControl w:val="0"/>
              <w:suppressAutoHyphens/>
              <w:ind w:left="0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Ekonomika</w:t>
            </w:r>
          </w:p>
        </w:tc>
      </w:tr>
    </w:tbl>
    <w:p w:rsidR="008A0101" w:rsidRPr="005B6D33" w:rsidRDefault="008A0101" w:rsidP="00C67E9F">
      <w:pPr>
        <w:rPr>
          <w:rFonts w:ascii="Calibri" w:hAnsi="Calibri"/>
          <w:b/>
          <w:sz w:val="20"/>
          <w:szCs w:val="20"/>
          <w:u w:val="single"/>
        </w:rPr>
      </w:pPr>
    </w:p>
    <w:p w:rsidR="008A0101" w:rsidRPr="005B6D33" w:rsidRDefault="008A0101" w:rsidP="00C67E9F">
      <w:pPr>
        <w:rPr>
          <w:rFonts w:ascii="Calibri" w:hAnsi="Calibri"/>
          <w:b/>
          <w:sz w:val="20"/>
          <w:szCs w:val="20"/>
          <w:u w:val="single"/>
        </w:rPr>
      </w:pPr>
    </w:p>
    <w:p w:rsidR="00C67E9F" w:rsidRPr="005B6D33" w:rsidRDefault="00C67E9F" w:rsidP="00C67E9F">
      <w:pPr>
        <w:rPr>
          <w:rFonts w:ascii="Calibri" w:hAnsi="Calibri"/>
          <w:b/>
          <w:sz w:val="20"/>
          <w:szCs w:val="20"/>
          <w:u w:val="single"/>
        </w:rPr>
      </w:pPr>
      <w:r w:rsidRPr="005B6D33">
        <w:rPr>
          <w:rFonts w:ascii="Calibri" w:hAnsi="Calibri"/>
          <w:b/>
          <w:sz w:val="20"/>
          <w:szCs w:val="20"/>
          <w:u w:val="single"/>
        </w:rPr>
        <w:t>ZÁPIS O PRŮBĚHU JEDNÁNÍ</w:t>
      </w:r>
      <w:r w:rsidR="008438FA" w:rsidRPr="005B6D33">
        <w:rPr>
          <w:rFonts w:ascii="Calibri" w:hAnsi="Calibri"/>
          <w:b/>
          <w:sz w:val="20"/>
          <w:szCs w:val="20"/>
          <w:u w:val="single"/>
        </w:rPr>
        <w:t xml:space="preserve"> 1. </w:t>
      </w:r>
      <w:r w:rsidR="002E2ABD">
        <w:rPr>
          <w:rFonts w:ascii="Calibri" w:hAnsi="Calibri"/>
          <w:b/>
          <w:sz w:val="20"/>
          <w:szCs w:val="20"/>
          <w:u w:val="single"/>
        </w:rPr>
        <w:t>Č</w:t>
      </w:r>
      <w:r w:rsidR="008438FA" w:rsidRPr="005B6D33">
        <w:rPr>
          <w:rFonts w:ascii="Calibri" w:hAnsi="Calibri"/>
          <w:b/>
          <w:sz w:val="20"/>
          <w:szCs w:val="20"/>
          <w:u w:val="single"/>
        </w:rPr>
        <w:t>ÁST</w:t>
      </w:r>
      <w:r w:rsidRPr="005B6D33">
        <w:rPr>
          <w:rFonts w:ascii="Calibri" w:hAnsi="Calibri"/>
          <w:b/>
          <w:sz w:val="20"/>
          <w:szCs w:val="20"/>
          <w:u w:val="single"/>
        </w:rPr>
        <w:t>:</w:t>
      </w:r>
    </w:p>
    <w:p w:rsidR="00C67E9F" w:rsidRPr="005B6D33" w:rsidRDefault="00C67E9F" w:rsidP="00C67E9F">
      <w:pPr>
        <w:rPr>
          <w:rFonts w:ascii="Calibri" w:hAnsi="Calibri"/>
          <w:b/>
          <w:sz w:val="20"/>
          <w:szCs w:val="20"/>
          <w:u w:val="single"/>
        </w:rPr>
      </w:pPr>
    </w:p>
    <w:p w:rsidR="00C67E9F" w:rsidRPr="005B6D33" w:rsidRDefault="00C67E9F" w:rsidP="00C67E9F">
      <w:pPr>
        <w:numPr>
          <w:ilvl w:val="0"/>
          <w:numId w:val="18"/>
        </w:numPr>
        <w:ind w:left="426"/>
        <w:rPr>
          <w:rFonts w:ascii="Calibri" w:hAnsi="Calibri"/>
          <w:sz w:val="22"/>
          <w:szCs w:val="22"/>
        </w:rPr>
      </w:pPr>
      <w:r w:rsidRPr="005B6D33">
        <w:rPr>
          <w:rFonts w:ascii="Calibri" w:hAnsi="Calibri"/>
          <w:sz w:val="22"/>
          <w:szCs w:val="22"/>
        </w:rPr>
        <w:t xml:space="preserve">Zasedání zahájil a vedl předseda Jiří Šustr </w:t>
      </w:r>
    </w:p>
    <w:p w:rsidR="00C67E9F" w:rsidRPr="005B6D33" w:rsidRDefault="00C67E9F" w:rsidP="00C67E9F">
      <w:pPr>
        <w:ind w:left="425"/>
        <w:rPr>
          <w:rFonts w:ascii="Calibri" w:hAnsi="Calibri"/>
          <w:sz w:val="22"/>
          <w:szCs w:val="22"/>
        </w:rPr>
      </w:pPr>
      <w:r w:rsidRPr="005B6D33">
        <w:rPr>
          <w:rFonts w:ascii="Calibri" w:hAnsi="Calibri"/>
          <w:sz w:val="22"/>
          <w:szCs w:val="22"/>
        </w:rPr>
        <w:t xml:space="preserve"> Jmenování zapisovatele: </w:t>
      </w:r>
      <w:r w:rsidR="00D23812" w:rsidRPr="005B6D33">
        <w:rPr>
          <w:rFonts w:ascii="Calibri" w:hAnsi="Calibri"/>
          <w:sz w:val="22"/>
          <w:szCs w:val="22"/>
        </w:rPr>
        <w:t>Lenka Jelínková</w:t>
      </w:r>
      <w:r w:rsidRPr="005B6D33">
        <w:rPr>
          <w:rFonts w:ascii="Calibri" w:hAnsi="Calibri"/>
          <w:sz w:val="22"/>
          <w:szCs w:val="22"/>
        </w:rPr>
        <w:t xml:space="preserve">, zápis ověří:  </w:t>
      </w:r>
      <w:r w:rsidR="00D46DDE" w:rsidRPr="005B6D33">
        <w:rPr>
          <w:rFonts w:ascii="Calibri" w:hAnsi="Calibri"/>
          <w:sz w:val="22"/>
          <w:szCs w:val="22"/>
        </w:rPr>
        <w:t>Jiří Šustr</w:t>
      </w:r>
    </w:p>
    <w:p w:rsidR="00C67E9F" w:rsidRPr="005B6D33" w:rsidRDefault="00C67E9F" w:rsidP="00C67E9F">
      <w:pPr>
        <w:ind w:left="425"/>
        <w:rPr>
          <w:rFonts w:ascii="Calibri" w:hAnsi="Calibri"/>
          <w:sz w:val="22"/>
          <w:szCs w:val="22"/>
        </w:rPr>
      </w:pPr>
    </w:p>
    <w:p w:rsidR="00D23812" w:rsidRDefault="002E2ABD" w:rsidP="00C67E9F">
      <w:pPr>
        <w:numPr>
          <w:ilvl w:val="0"/>
          <w:numId w:val="18"/>
        </w:numPr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Výzva IROP – Sociální podnikání včetně hodnotících kritérií. Podmínky výzvy a kritéria hodnocení byly projednány. Stanovena byla alokace v plné výši dle finančního plánu SCLLD. </w:t>
      </w:r>
    </w:p>
    <w:p w:rsidR="002E2ABD" w:rsidRDefault="002E2ABD" w:rsidP="002E2ABD">
      <w:pPr>
        <w:ind w:left="426"/>
        <w:rPr>
          <w:rFonts w:ascii="Calibri" w:hAnsi="Calibri"/>
          <w:sz w:val="22"/>
          <w:szCs w:val="22"/>
        </w:rPr>
      </w:pPr>
    </w:p>
    <w:p w:rsidR="002E2ABD" w:rsidRDefault="002E2ABD" w:rsidP="00C67E9F">
      <w:pPr>
        <w:numPr>
          <w:ilvl w:val="0"/>
          <w:numId w:val="18"/>
        </w:numPr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Výzva PRV – podpora podnikatelů (alokace 4 mil. Kč), konkurenceschopné zemědělství (alokace 3 mil. Kč), konkurenceschopné lesnictví (alokace 4 mil. Kč) a environmentální funkce lesa</w:t>
      </w:r>
      <w:r w:rsidR="00885D31">
        <w:rPr>
          <w:rFonts w:ascii="Calibri" w:hAnsi="Calibri"/>
          <w:sz w:val="22"/>
          <w:szCs w:val="22"/>
        </w:rPr>
        <w:t xml:space="preserve"> (alokace 3 mil. Kč)</w:t>
      </w:r>
      <w:r>
        <w:rPr>
          <w:rFonts w:ascii="Calibri" w:hAnsi="Calibri"/>
          <w:sz w:val="22"/>
          <w:szCs w:val="22"/>
        </w:rPr>
        <w:t xml:space="preserve">. </w:t>
      </w:r>
    </w:p>
    <w:p w:rsidR="002E2ABD" w:rsidRDefault="002E2ABD" w:rsidP="002E2ABD">
      <w:pPr>
        <w:pStyle w:val="Odstavecseseznamem"/>
        <w:rPr>
          <w:rFonts w:ascii="Calibri" w:hAnsi="Calibri"/>
          <w:sz w:val="22"/>
          <w:szCs w:val="22"/>
        </w:rPr>
      </w:pPr>
    </w:p>
    <w:p w:rsidR="00C67E9F" w:rsidRPr="005B6D33" w:rsidRDefault="00D46DDE" w:rsidP="008A0101">
      <w:pPr>
        <w:rPr>
          <w:rFonts w:ascii="Calibri" w:hAnsi="Calibri"/>
          <w:sz w:val="22"/>
          <w:szCs w:val="22"/>
        </w:rPr>
      </w:pPr>
      <w:r w:rsidRPr="005B6D33">
        <w:rPr>
          <w:rFonts w:ascii="Calibri" w:hAnsi="Calibri"/>
          <w:sz w:val="22"/>
          <w:szCs w:val="22"/>
        </w:rPr>
        <w:t xml:space="preserve">          </w:t>
      </w:r>
      <w:r w:rsidR="00C67E9F" w:rsidRPr="005B6D33">
        <w:rPr>
          <w:rFonts w:ascii="Calibri" w:hAnsi="Calibri"/>
          <w:sz w:val="22"/>
          <w:szCs w:val="22"/>
        </w:rPr>
        <w:t xml:space="preserve">   </w:t>
      </w:r>
    </w:p>
    <w:p w:rsidR="00F14AAF" w:rsidRPr="005431A0" w:rsidRDefault="003D370E" w:rsidP="003D370E">
      <w:pPr>
        <w:rPr>
          <w:rFonts w:ascii="Calibri" w:hAnsi="Calibri"/>
          <w:b/>
          <w:i/>
          <w:sz w:val="20"/>
          <w:szCs w:val="20"/>
        </w:rPr>
      </w:pPr>
      <w:r w:rsidRPr="005431A0">
        <w:rPr>
          <w:rFonts w:ascii="Calibri" w:hAnsi="Calibri"/>
          <w:b/>
          <w:i/>
          <w:sz w:val="20"/>
          <w:szCs w:val="20"/>
        </w:rPr>
        <w:t>Správní rada je usnášeníschopná pro 1</w:t>
      </w:r>
      <w:r w:rsidR="0024056F" w:rsidRPr="005431A0">
        <w:rPr>
          <w:rFonts w:ascii="Calibri" w:hAnsi="Calibri"/>
          <w:b/>
          <w:i/>
          <w:sz w:val="20"/>
          <w:szCs w:val="20"/>
        </w:rPr>
        <w:t>.</w:t>
      </w:r>
      <w:r w:rsidRPr="005431A0">
        <w:rPr>
          <w:rFonts w:ascii="Calibri" w:hAnsi="Calibri"/>
          <w:b/>
          <w:i/>
          <w:sz w:val="20"/>
          <w:szCs w:val="20"/>
        </w:rPr>
        <w:t xml:space="preserve"> část jednání:</w:t>
      </w:r>
    </w:p>
    <w:tbl>
      <w:tblPr>
        <w:tblpPr w:leftFromText="141" w:rightFromText="141" w:vertAnchor="text" w:horzAnchor="margin" w:tblpXSpec="center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805"/>
      </w:tblGrid>
      <w:tr w:rsidR="003D370E" w:rsidRPr="00E87FB8" w:rsidTr="00B6447D">
        <w:trPr>
          <w:trHeight w:val="139"/>
        </w:trPr>
        <w:tc>
          <w:tcPr>
            <w:tcW w:w="5082" w:type="dxa"/>
          </w:tcPr>
          <w:p w:rsidR="003D370E" w:rsidRPr="005431A0" w:rsidRDefault="003D370E" w:rsidP="00B6447D">
            <w:pPr>
              <w:rPr>
                <w:rFonts w:ascii="Calibri" w:hAnsi="Calibri"/>
                <w:i/>
                <w:sz w:val="16"/>
                <w:szCs w:val="16"/>
              </w:rPr>
            </w:pPr>
            <w:r w:rsidRPr="005431A0">
              <w:rPr>
                <w:rFonts w:ascii="Calibri" w:hAnsi="Calibri"/>
                <w:i/>
                <w:sz w:val="16"/>
                <w:szCs w:val="16"/>
              </w:rPr>
              <w:t>Počet členů celkem</w:t>
            </w:r>
          </w:p>
        </w:tc>
        <w:tc>
          <w:tcPr>
            <w:tcW w:w="805" w:type="dxa"/>
          </w:tcPr>
          <w:p w:rsidR="003D370E" w:rsidRPr="00266F36" w:rsidRDefault="005431A0" w:rsidP="00B6447D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266F36">
              <w:rPr>
                <w:rFonts w:ascii="Calibri" w:hAnsi="Calibri"/>
                <w:i/>
                <w:sz w:val="16"/>
                <w:szCs w:val="16"/>
              </w:rPr>
              <w:t>9</w:t>
            </w:r>
          </w:p>
        </w:tc>
      </w:tr>
      <w:tr w:rsidR="003D370E" w:rsidRPr="00E87FB8" w:rsidTr="00B6447D">
        <w:trPr>
          <w:trHeight w:val="220"/>
        </w:trPr>
        <w:tc>
          <w:tcPr>
            <w:tcW w:w="5082" w:type="dxa"/>
          </w:tcPr>
          <w:p w:rsidR="003D370E" w:rsidRPr="005B6D33" w:rsidRDefault="003D370E" w:rsidP="00B6447D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členů přítomných</w:t>
            </w:r>
          </w:p>
        </w:tc>
        <w:tc>
          <w:tcPr>
            <w:tcW w:w="805" w:type="dxa"/>
          </w:tcPr>
          <w:p w:rsidR="003D370E" w:rsidRPr="00266F36" w:rsidRDefault="006E2BAA" w:rsidP="00266F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7</w:t>
            </w:r>
          </w:p>
        </w:tc>
      </w:tr>
      <w:tr w:rsidR="003D370E" w:rsidRPr="00E87FB8" w:rsidTr="005B6D33">
        <w:trPr>
          <w:trHeight w:val="124"/>
        </w:trPr>
        <w:tc>
          <w:tcPr>
            <w:tcW w:w="5082" w:type="dxa"/>
            <w:shd w:val="clear" w:color="auto" w:fill="D9D9D9"/>
          </w:tcPr>
          <w:p w:rsidR="003D370E" w:rsidRPr="005B6D33" w:rsidRDefault="003D370E" w:rsidP="00B6447D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veřejného sektoru</w:t>
            </w:r>
          </w:p>
        </w:tc>
        <w:tc>
          <w:tcPr>
            <w:tcW w:w="805" w:type="dxa"/>
            <w:shd w:val="clear" w:color="auto" w:fill="D9D9D9"/>
          </w:tcPr>
          <w:p w:rsidR="003D370E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29</w:t>
            </w:r>
            <w:r w:rsidR="003D370E"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3D370E" w:rsidRPr="00E87FB8" w:rsidTr="005B6D33">
        <w:trPr>
          <w:trHeight w:val="198"/>
        </w:trPr>
        <w:tc>
          <w:tcPr>
            <w:tcW w:w="5082" w:type="dxa"/>
            <w:shd w:val="clear" w:color="auto" w:fill="D9D9D9"/>
          </w:tcPr>
          <w:p w:rsidR="003D370E" w:rsidRPr="005B6D33" w:rsidRDefault="003D370E" w:rsidP="00B6447D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soukromého sektoru</w:t>
            </w:r>
          </w:p>
        </w:tc>
        <w:tc>
          <w:tcPr>
            <w:tcW w:w="805" w:type="dxa"/>
            <w:shd w:val="clear" w:color="auto" w:fill="D9D9D9"/>
          </w:tcPr>
          <w:p w:rsidR="003D370E" w:rsidRPr="00266F36" w:rsidRDefault="006E2BAA" w:rsidP="00266F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71</w:t>
            </w:r>
            <w:r w:rsidR="003D370E"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3D370E" w:rsidRPr="00E87FB8" w:rsidTr="00B6447D">
        <w:trPr>
          <w:trHeight w:val="144"/>
        </w:trPr>
        <w:tc>
          <w:tcPr>
            <w:tcW w:w="5082" w:type="dxa"/>
          </w:tcPr>
          <w:p w:rsidR="003D370E" w:rsidRPr="005B6D33" w:rsidRDefault="003D370E" w:rsidP="00B6447D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sociální sféra</w:t>
            </w:r>
          </w:p>
        </w:tc>
        <w:tc>
          <w:tcPr>
            <w:tcW w:w="805" w:type="dxa"/>
          </w:tcPr>
          <w:p w:rsidR="003D370E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</w:t>
            </w:r>
            <w:r w:rsidR="003D370E"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3D370E" w:rsidRPr="00E87FB8" w:rsidTr="00B6447D">
        <w:trPr>
          <w:trHeight w:val="218"/>
        </w:trPr>
        <w:tc>
          <w:tcPr>
            <w:tcW w:w="5082" w:type="dxa"/>
          </w:tcPr>
          <w:p w:rsidR="003D370E" w:rsidRPr="005B6D33" w:rsidRDefault="003D370E" w:rsidP="00B6447D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vzdělávání a volný čas</w:t>
            </w:r>
          </w:p>
        </w:tc>
        <w:tc>
          <w:tcPr>
            <w:tcW w:w="805" w:type="dxa"/>
          </w:tcPr>
          <w:p w:rsidR="003D370E" w:rsidRPr="00266F36" w:rsidRDefault="006E2BAA" w:rsidP="00266F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14</w:t>
            </w:r>
            <w:r w:rsidR="003D370E"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3D370E" w:rsidRPr="00E87FB8" w:rsidTr="00B6447D">
        <w:trPr>
          <w:trHeight w:val="122"/>
        </w:trPr>
        <w:tc>
          <w:tcPr>
            <w:tcW w:w="5082" w:type="dxa"/>
          </w:tcPr>
          <w:p w:rsidR="003D370E" w:rsidRPr="005B6D33" w:rsidRDefault="003D370E" w:rsidP="00B6447D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ekonomika a podnikání</w:t>
            </w:r>
          </w:p>
        </w:tc>
        <w:tc>
          <w:tcPr>
            <w:tcW w:w="805" w:type="dxa"/>
          </w:tcPr>
          <w:p w:rsidR="003D370E" w:rsidRPr="00266F36" w:rsidRDefault="006E2BAA" w:rsidP="00266F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29</w:t>
            </w:r>
            <w:r w:rsidR="003D370E"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3D370E" w:rsidRPr="00E87FB8" w:rsidTr="00B6447D">
        <w:trPr>
          <w:trHeight w:val="68"/>
        </w:trPr>
        <w:tc>
          <w:tcPr>
            <w:tcW w:w="5082" w:type="dxa"/>
          </w:tcPr>
          <w:p w:rsidR="003D370E" w:rsidRPr="005B6D33" w:rsidRDefault="003D370E" w:rsidP="00B6447D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veřejná správa a partnerství</w:t>
            </w:r>
          </w:p>
        </w:tc>
        <w:tc>
          <w:tcPr>
            <w:tcW w:w="805" w:type="dxa"/>
          </w:tcPr>
          <w:p w:rsidR="003D370E" w:rsidRPr="00266F36" w:rsidRDefault="006E2BAA" w:rsidP="00266F36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43</w:t>
            </w:r>
            <w:r w:rsidR="003D370E"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3D370E" w:rsidRPr="00E87FB8" w:rsidTr="00B6447D">
        <w:trPr>
          <w:trHeight w:val="68"/>
        </w:trPr>
        <w:tc>
          <w:tcPr>
            <w:tcW w:w="5082" w:type="dxa"/>
          </w:tcPr>
          <w:p w:rsidR="003D370E" w:rsidRPr="005B6D33" w:rsidRDefault="003D370E" w:rsidP="00B6447D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životní prostředí</w:t>
            </w:r>
          </w:p>
        </w:tc>
        <w:tc>
          <w:tcPr>
            <w:tcW w:w="805" w:type="dxa"/>
          </w:tcPr>
          <w:p w:rsidR="003D370E" w:rsidRPr="00266F36" w:rsidRDefault="0024056F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266F36">
              <w:rPr>
                <w:rFonts w:ascii="Calibri" w:hAnsi="Calibri"/>
                <w:i/>
                <w:sz w:val="16"/>
                <w:szCs w:val="16"/>
              </w:rPr>
              <w:t>1</w:t>
            </w:r>
            <w:r w:rsidR="006E2BAA">
              <w:rPr>
                <w:rFonts w:ascii="Calibri" w:hAnsi="Calibri"/>
                <w:i/>
                <w:sz w:val="16"/>
                <w:szCs w:val="16"/>
              </w:rPr>
              <w:t>3</w:t>
            </w:r>
            <w:r w:rsidR="003D370E"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</w:tbl>
    <w:p w:rsidR="003D370E" w:rsidRPr="005B6D33" w:rsidRDefault="003D370E" w:rsidP="003D370E">
      <w:pPr>
        <w:rPr>
          <w:rFonts w:ascii="Calibri" w:hAnsi="Calibri"/>
          <w:b/>
          <w:sz w:val="20"/>
          <w:szCs w:val="20"/>
          <w:u w:val="single"/>
        </w:rPr>
      </w:pPr>
    </w:p>
    <w:p w:rsidR="003D370E" w:rsidRPr="005B6D33" w:rsidRDefault="003D370E" w:rsidP="003D370E">
      <w:pPr>
        <w:rPr>
          <w:rFonts w:ascii="Calibri" w:hAnsi="Calibri"/>
          <w:b/>
          <w:sz w:val="20"/>
          <w:szCs w:val="20"/>
          <w:u w:val="single"/>
        </w:rPr>
      </w:pPr>
    </w:p>
    <w:p w:rsidR="003D370E" w:rsidRPr="005B6D33" w:rsidRDefault="003D370E" w:rsidP="003D370E">
      <w:pPr>
        <w:rPr>
          <w:rFonts w:ascii="Calibri" w:hAnsi="Calibri"/>
          <w:b/>
          <w:sz w:val="20"/>
          <w:szCs w:val="20"/>
          <w:u w:val="single"/>
        </w:rPr>
      </w:pPr>
    </w:p>
    <w:p w:rsidR="003D370E" w:rsidRPr="005B6D33" w:rsidRDefault="003D370E" w:rsidP="003D370E">
      <w:pPr>
        <w:rPr>
          <w:rFonts w:ascii="Calibri" w:hAnsi="Calibri"/>
          <w:b/>
          <w:sz w:val="20"/>
          <w:szCs w:val="20"/>
          <w:u w:val="single"/>
        </w:rPr>
      </w:pPr>
    </w:p>
    <w:p w:rsidR="003D370E" w:rsidRPr="005B6D33" w:rsidRDefault="003D370E" w:rsidP="003D370E">
      <w:pPr>
        <w:rPr>
          <w:rFonts w:ascii="Calibri" w:hAnsi="Calibri"/>
          <w:b/>
          <w:sz w:val="20"/>
          <w:szCs w:val="20"/>
          <w:u w:val="single"/>
        </w:rPr>
      </w:pPr>
    </w:p>
    <w:p w:rsidR="003D370E" w:rsidRPr="005B6D33" w:rsidRDefault="003D370E" w:rsidP="003D370E">
      <w:pPr>
        <w:rPr>
          <w:rFonts w:ascii="Calibri" w:hAnsi="Calibri"/>
          <w:b/>
          <w:sz w:val="20"/>
          <w:szCs w:val="20"/>
          <w:u w:val="single"/>
        </w:rPr>
      </w:pPr>
    </w:p>
    <w:p w:rsidR="003D370E" w:rsidRPr="005B6D33" w:rsidRDefault="003D370E" w:rsidP="003D370E">
      <w:pPr>
        <w:rPr>
          <w:rFonts w:ascii="Calibri" w:hAnsi="Calibri"/>
          <w:b/>
          <w:sz w:val="20"/>
          <w:szCs w:val="20"/>
          <w:u w:val="single"/>
        </w:rPr>
      </w:pPr>
    </w:p>
    <w:p w:rsidR="003D370E" w:rsidRPr="005B6D33" w:rsidRDefault="003D370E" w:rsidP="003D370E">
      <w:pPr>
        <w:rPr>
          <w:rFonts w:ascii="Calibri" w:hAnsi="Calibri"/>
          <w:b/>
          <w:sz w:val="20"/>
          <w:szCs w:val="20"/>
          <w:u w:val="single"/>
        </w:rPr>
      </w:pPr>
    </w:p>
    <w:p w:rsidR="00C67E9F" w:rsidRPr="005B6D33" w:rsidRDefault="00C67E9F" w:rsidP="009F4383">
      <w:pPr>
        <w:rPr>
          <w:rFonts w:ascii="Calibri" w:hAnsi="Calibri"/>
          <w:sz w:val="20"/>
          <w:szCs w:val="20"/>
        </w:rPr>
      </w:pPr>
      <w:r w:rsidRPr="005B6D33">
        <w:rPr>
          <w:rFonts w:ascii="Calibri" w:hAnsi="Calibri"/>
          <w:sz w:val="20"/>
          <w:szCs w:val="20"/>
        </w:rPr>
        <w:t xml:space="preserve">                                 </w:t>
      </w:r>
    </w:p>
    <w:p w:rsidR="002E2ABD" w:rsidRDefault="002E2ABD" w:rsidP="0024056F">
      <w:pPr>
        <w:rPr>
          <w:rFonts w:ascii="Calibri" w:hAnsi="Calibri"/>
          <w:b/>
          <w:sz w:val="20"/>
          <w:szCs w:val="20"/>
          <w:u w:val="single"/>
        </w:rPr>
      </w:pPr>
    </w:p>
    <w:p w:rsidR="00885D31" w:rsidRDefault="00885D31" w:rsidP="0024056F">
      <w:pPr>
        <w:rPr>
          <w:rFonts w:ascii="Calibri" w:hAnsi="Calibri"/>
          <w:b/>
          <w:sz w:val="20"/>
          <w:szCs w:val="20"/>
          <w:u w:val="single"/>
        </w:rPr>
      </w:pPr>
    </w:p>
    <w:p w:rsidR="0024056F" w:rsidRPr="005B6D33" w:rsidRDefault="0024056F" w:rsidP="0024056F">
      <w:pPr>
        <w:rPr>
          <w:rFonts w:ascii="Calibri" w:hAnsi="Calibri"/>
          <w:sz w:val="20"/>
          <w:szCs w:val="20"/>
          <w:u w:val="single"/>
        </w:rPr>
      </w:pPr>
      <w:r w:rsidRPr="005B6D33">
        <w:rPr>
          <w:rFonts w:ascii="Calibri" w:hAnsi="Calibri"/>
          <w:b/>
          <w:sz w:val="20"/>
          <w:szCs w:val="20"/>
          <w:u w:val="single"/>
        </w:rPr>
        <w:lastRenderedPageBreak/>
        <w:t>USNESENÍ:</w:t>
      </w:r>
      <w:r w:rsidRPr="005B6D33">
        <w:rPr>
          <w:rFonts w:ascii="Calibri" w:hAnsi="Calibri"/>
          <w:sz w:val="20"/>
          <w:szCs w:val="20"/>
          <w:u w:val="single"/>
        </w:rPr>
        <w:t xml:space="preserve"> </w:t>
      </w:r>
    </w:p>
    <w:p w:rsidR="0024056F" w:rsidRPr="005B6D33" w:rsidRDefault="0024056F" w:rsidP="0024056F">
      <w:pPr>
        <w:rPr>
          <w:rFonts w:ascii="Calibri" w:hAnsi="Calibri"/>
          <w:b/>
          <w:sz w:val="20"/>
          <w:szCs w:val="20"/>
        </w:rPr>
      </w:pPr>
    </w:p>
    <w:p w:rsidR="0024056F" w:rsidRPr="005B6D33" w:rsidRDefault="0024056F" w:rsidP="0024056F">
      <w:pPr>
        <w:rPr>
          <w:rFonts w:ascii="Calibri" w:hAnsi="Calibri"/>
          <w:b/>
          <w:sz w:val="20"/>
          <w:szCs w:val="20"/>
        </w:rPr>
      </w:pPr>
      <w:r w:rsidRPr="005B6D33">
        <w:rPr>
          <w:rFonts w:ascii="Calibri" w:hAnsi="Calibri"/>
          <w:b/>
          <w:sz w:val="20"/>
          <w:szCs w:val="20"/>
        </w:rPr>
        <w:t xml:space="preserve">Správní rada schvaluje:       </w:t>
      </w:r>
      <w:r w:rsidRPr="005B6D33">
        <w:rPr>
          <w:rFonts w:ascii="Calibri" w:hAnsi="Calibri"/>
          <w:sz w:val="20"/>
          <w:szCs w:val="20"/>
        </w:rPr>
        <w:t xml:space="preserve">        </w:t>
      </w:r>
    </w:p>
    <w:p w:rsidR="0024056F" w:rsidRPr="005B6D33" w:rsidRDefault="0024056F" w:rsidP="0024056F">
      <w:pPr>
        <w:numPr>
          <w:ilvl w:val="0"/>
          <w:numId w:val="21"/>
        </w:numPr>
        <w:ind w:left="709"/>
        <w:jc w:val="both"/>
        <w:rPr>
          <w:rFonts w:ascii="Calibri" w:hAnsi="Calibri"/>
          <w:sz w:val="20"/>
          <w:szCs w:val="20"/>
        </w:rPr>
      </w:pPr>
      <w:r w:rsidRPr="005B6D33">
        <w:rPr>
          <w:rFonts w:ascii="Calibri" w:hAnsi="Calibri"/>
          <w:sz w:val="20"/>
          <w:szCs w:val="20"/>
        </w:rPr>
        <w:t>zapisovatele a ověřovatele zápisu,</w:t>
      </w:r>
    </w:p>
    <w:p w:rsidR="0024056F" w:rsidRDefault="00885D31" w:rsidP="0088234E">
      <w:pPr>
        <w:numPr>
          <w:ilvl w:val="0"/>
          <w:numId w:val="21"/>
        </w:numPr>
        <w:ind w:left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</w:t>
      </w:r>
      <w:r w:rsidR="0088234E">
        <w:rPr>
          <w:rFonts w:ascii="Calibri" w:hAnsi="Calibri"/>
          <w:sz w:val="20"/>
          <w:szCs w:val="20"/>
        </w:rPr>
        <w:t xml:space="preserve">ritéria hodnocení pro formální kontrolu a přijatelnost projektů z Programového rámce </w:t>
      </w:r>
      <w:r w:rsidR="00E5562D" w:rsidRPr="005B6D33">
        <w:rPr>
          <w:rFonts w:ascii="Calibri" w:hAnsi="Calibri"/>
          <w:sz w:val="20"/>
          <w:szCs w:val="20"/>
        </w:rPr>
        <w:t>IROP</w:t>
      </w:r>
      <w:r w:rsidR="0088234E">
        <w:rPr>
          <w:rFonts w:ascii="Calibri" w:hAnsi="Calibri"/>
          <w:sz w:val="20"/>
          <w:szCs w:val="20"/>
        </w:rPr>
        <w:t xml:space="preserve"> a kritéria věcného hodnocení k Opatření </w:t>
      </w:r>
      <w:r>
        <w:rPr>
          <w:rFonts w:ascii="Calibri" w:hAnsi="Calibri"/>
          <w:sz w:val="20"/>
          <w:szCs w:val="20"/>
        </w:rPr>
        <w:t>Sociální podnikání,</w:t>
      </w:r>
    </w:p>
    <w:p w:rsidR="00885D31" w:rsidRDefault="00885D31" w:rsidP="0088234E">
      <w:pPr>
        <w:numPr>
          <w:ilvl w:val="0"/>
          <w:numId w:val="21"/>
        </w:numPr>
        <w:ind w:left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výzvu IROP – Sociální podnikání I. </w:t>
      </w:r>
    </w:p>
    <w:p w:rsidR="002E2ABD" w:rsidRDefault="002E2ABD" w:rsidP="002E2ABD">
      <w:pPr>
        <w:numPr>
          <w:ilvl w:val="0"/>
          <w:numId w:val="21"/>
        </w:numPr>
        <w:ind w:left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kritéria hodnocení pro formální kontrolu a přijatelnost projektů</w:t>
      </w:r>
      <w:r w:rsidR="00885D31">
        <w:rPr>
          <w:rFonts w:ascii="Calibri" w:hAnsi="Calibri"/>
          <w:sz w:val="20"/>
          <w:szCs w:val="20"/>
        </w:rPr>
        <w:t xml:space="preserve"> a věcné hodnocení</w:t>
      </w:r>
      <w:r>
        <w:rPr>
          <w:rFonts w:ascii="Calibri" w:hAnsi="Calibri"/>
          <w:sz w:val="20"/>
          <w:szCs w:val="20"/>
        </w:rPr>
        <w:t xml:space="preserve"> z Programového rámce </w:t>
      </w:r>
      <w:r w:rsidR="00885D31">
        <w:rPr>
          <w:rFonts w:ascii="Calibri" w:hAnsi="Calibri"/>
          <w:sz w:val="20"/>
          <w:szCs w:val="20"/>
        </w:rPr>
        <w:t>PRV (aktualizace)</w:t>
      </w:r>
      <w:r>
        <w:rPr>
          <w:rFonts w:ascii="Calibri" w:hAnsi="Calibri"/>
          <w:sz w:val="20"/>
          <w:szCs w:val="20"/>
        </w:rPr>
        <w:t xml:space="preserve"> </w:t>
      </w:r>
    </w:p>
    <w:p w:rsidR="002E2ABD" w:rsidRDefault="002E2ABD" w:rsidP="0088234E">
      <w:pPr>
        <w:numPr>
          <w:ilvl w:val="0"/>
          <w:numId w:val="21"/>
        </w:numPr>
        <w:ind w:left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Výzvu č. 2 na PRV kde budou vyhlášeny </w:t>
      </w:r>
      <w:proofErr w:type="spellStart"/>
      <w:r>
        <w:rPr>
          <w:rFonts w:ascii="Calibri" w:hAnsi="Calibri"/>
          <w:sz w:val="20"/>
          <w:szCs w:val="20"/>
        </w:rPr>
        <w:t>Fiche</w:t>
      </w:r>
      <w:proofErr w:type="spellEnd"/>
      <w:r>
        <w:rPr>
          <w:rFonts w:ascii="Calibri" w:hAnsi="Calibri"/>
          <w:sz w:val="20"/>
          <w:szCs w:val="20"/>
        </w:rPr>
        <w:t xml:space="preserve"> Konkurenceschopné zemědělství, Konkurenceschopné lesnictví, Podpora podnikatelů a Environmentální funkce lesa. </w:t>
      </w:r>
    </w:p>
    <w:p w:rsidR="008438FA" w:rsidRDefault="008438FA" w:rsidP="00431725">
      <w:pPr>
        <w:pStyle w:val="Default"/>
        <w:jc w:val="both"/>
        <w:rPr>
          <w:b/>
          <w:sz w:val="20"/>
          <w:szCs w:val="20"/>
        </w:rPr>
      </w:pPr>
    </w:p>
    <w:p w:rsidR="0088234E" w:rsidRPr="005B6D33" w:rsidRDefault="0088234E" w:rsidP="00431725">
      <w:pPr>
        <w:pStyle w:val="Default"/>
        <w:jc w:val="both"/>
        <w:rPr>
          <w:b/>
          <w:sz w:val="20"/>
          <w:szCs w:val="20"/>
        </w:rPr>
      </w:pPr>
    </w:p>
    <w:p w:rsidR="008438FA" w:rsidRPr="008438FA" w:rsidRDefault="008438FA" w:rsidP="008438FA">
      <w:pPr>
        <w:rPr>
          <w:rFonts w:ascii="Calibri" w:hAnsi="Calibri"/>
          <w:b/>
          <w:sz w:val="20"/>
          <w:szCs w:val="20"/>
          <w:u w:val="single"/>
        </w:rPr>
      </w:pPr>
      <w:r w:rsidRPr="008438FA">
        <w:rPr>
          <w:rFonts w:ascii="Calibri" w:hAnsi="Calibri"/>
          <w:b/>
          <w:sz w:val="20"/>
          <w:szCs w:val="20"/>
          <w:u w:val="single"/>
        </w:rPr>
        <w:t xml:space="preserve">ZÁPIS O PRŮBĚHU JEDNÁNÍ </w:t>
      </w:r>
      <w:r>
        <w:rPr>
          <w:rFonts w:ascii="Calibri" w:hAnsi="Calibri"/>
          <w:b/>
          <w:sz w:val="20"/>
          <w:szCs w:val="20"/>
          <w:u w:val="single"/>
        </w:rPr>
        <w:t>2</w:t>
      </w:r>
      <w:r w:rsidRPr="008438FA">
        <w:rPr>
          <w:rFonts w:ascii="Calibri" w:hAnsi="Calibri"/>
          <w:b/>
          <w:sz w:val="20"/>
          <w:szCs w:val="20"/>
          <w:u w:val="single"/>
        </w:rPr>
        <w:t>. ĆÁST:</w:t>
      </w:r>
    </w:p>
    <w:p w:rsidR="008438FA" w:rsidRPr="005B6D33" w:rsidRDefault="008438FA" w:rsidP="00431725">
      <w:pPr>
        <w:pStyle w:val="Default"/>
        <w:jc w:val="both"/>
        <w:rPr>
          <w:b/>
          <w:sz w:val="20"/>
          <w:szCs w:val="20"/>
        </w:rPr>
      </w:pPr>
    </w:p>
    <w:p w:rsidR="00431725" w:rsidRPr="00431725" w:rsidRDefault="0024056F" w:rsidP="00431725">
      <w:pPr>
        <w:pStyle w:val="Default"/>
        <w:jc w:val="both"/>
        <w:rPr>
          <w:b/>
          <w:sz w:val="22"/>
          <w:szCs w:val="22"/>
        </w:rPr>
      </w:pPr>
      <w:r w:rsidRPr="005B6D33">
        <w:rPr>
          <w:b/>
          <w:sz w:val="20"/>
          <w:szCs w:val="20"/>
        </w:rPr>
        <w:t xml:space="preserve">Pro druhou část jednání byl prověřen střet zájmů jednotlivých členů. Ve střetu zájmů </w:t>
      </w:r>
      <w:r w:rsidR="00885D31">
        <w:rPr>
          <w:b/>
          <w:sz w:val="20"/>
          <w:szCs w:val="20"/>
        </w:rPr>
        <w:t>není žádný člen správní rady.</w:t>
      </w:r>
      <w:r w:rsidR="0088234E">
        <w:rPr>
          <w:b/>
          <w:sz w:val="22"/>
          <w:szCs w:val="22"/>
        </w:rPr>
        <w:t xml:space="preserve">  </w:t>
      </w: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Pr="005B6D33" w:rsidRDefault="00885D31" w:rsidP="00885D31">
      <w:pPr>
        <w:rPr>
          <w:rFonts w:ascii="Calibri" w:hAnsi="Calibri"/>
          <w:b/>
          <w:i/>
          <w:sz w:val="20"/>
          <w:szCs w:val="20"/>
        </w:rPr>
      </w:pPr>
      <w:r w:rsidRPr="005431A0">
        <w:rPr>
          <w:rFonts w:ascii="Calibri" w:hAnsi="Calibri"/>
          <w:b/>
          <w:i/>
          <w:sz w:val="20"/>
          <w:szCs w:val="20"/>
        </w:rPr>
        <w:t>Správní rada je usnášeníschopná pro 2. část jednání:</w:t>
      </w: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805"/>
      </w:tblGrid>
      <w:tr w:rsidR="00885D31" w:rsidRPr="00E87FB8" w:rsidTr="00740D42">
        <w:trPr>
          <w:trHeight w:val="139"/>
        </w:trPr>
        <w:tc>
          <w:tcPr>
            <w:tcW w:w="5082" w:type="dxa"/>
          </w:tcPr>
          <w:p w:rsidR="00885D31" w:rsidRPr="005B6D33" w:rsidRDefault="00885D31" w:rsidP="00740D42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členů celkem</w:t>
            </w:r>
          </w:p>
        </w:tc>
        <w:tc>
          <w:tcPr>
            <w:tcW w:w="805" w:type="dxa"/>
          </w:tcPr>
          <w:p w:rsidR="00885D31" w:rsidRPr="00266F36" w:rsidRDefault="00885D31" w:rsidP="00740D42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266F36">
              <w:rPr>
                <w:rFonts w:ascii="Calibri" w:hAnsi="Calibri"/>
                <w:i/>
                <w:sz w:val="16"/>
                <w:szCs w:val="16"/>
              </w:rPr>
              <w:t>9</w:t>
            </w:r>
          </w:p>
        </w:tc>
      </w:tr>
      <w:tr w:rsidR="006E2BAA" w:rsidRPr="00E87FB8" w:rsidTr="00740D42">
        <w:trPr>
          <w:trHeight w:val="220"/>
        </w:trPr>
        <w:tc>
          <w:tcPr>
            <w:tcW w:w="5082" w:type="dxa"/>
          </w:tcPr>
          <w:p w:rsidR="006E2BAA" w:rsidRPr="005B6D33" w:rsidRDefault="006E2BAA" w:rsidP="006E2BAA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členů přítomných</w:t>
            </w:r>
          </w:p>
        </w:tc>
        <w:tc>
          <w:tcPr>
            <w:tcW w:w="805" w:type="dxa"/>
          </w:tcPr>
          <w:p w:rsidR="006E2BAA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7</w:t>
            </w:r>
          </w:p>
        </w:tc>
      </w:tr>
      <w:tr w:rsidR="006E2BAA" w:rsidRPr="00E87FB8" w:rsidTr="00740D42">
        <w:trPr>
          <w:trHeight w:val="124"/>
        </w:trPr>
        <w:tc>
          <w:tcPr>
            <w:tcW w:w="5082" w:type="dxa"/>
            <w:shd w:val="clear" w:color="auto" w:fill="D9D9D9"/>
          </w:tcPr>
          <w:p w:rsidR="006E2BAA" w:rsidRPr="005B6D33" w:rsidRDefault="006E2BAA" w:rsidP="006E2BAA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veřejného sektoru</w:t>
            </w:r>
          </w:p>
        </w:tc>
        <w:tc>
          <w:tcPr>
            <w:tcW w:w="805" w:type="dxa"/>
            <w:shd w:val="clear" w:color="auto" w:fill="D9D9D9"/>
          </w:tcPr>
          <w:p w:rsidR="006E2BAA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29</w:t>
            </w:r>
            <w:r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6E2BAA" w:rsidRPr="00E87FB8" w:rsidTr="00740D42">
        <w:trPr>
          <w:trHeight w:val="198"/>
        </w:trPr>
        <w:tc>
          <w:tcPr>
            <w:tcW w:w="5082" w:type="dxa"/>
            <w:shd w:val="clear" w:color="auto" w:fill="D9D9D9"/>
          </w:tcPr>
          <w:p w:rsidR="006E2BAA" w:rsidRPr="005B6D33" w:rsidRDefault="006E2BAA" w:rsidP="006E2BAA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soukromého sektoru</w:t>
            </w:r>
          </w:p>
        </w:tc>
        <w:tc>
          <w:tcPr>
            <w:tcW w:w="805" w:type="dxa"/>
            <w:shd w:val="clear" w:color="auto" w:fill="D9D9D9"/>
          </w:tcPr>
          <w:p w:rsidR="006E2BAA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71</w:t>
            </w:r>
            <w:r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6E2BAA" w:rsidRPr="00E87FB8" w:rsidTr="00740D42">
        <w:trPr>
          <w:trHeight w:val="144"/>
        </w:trPr>
        <w:tc>
          <w:tcPr>
            <w:tcW w:w="5082" w:type="dxa"/>
          </w:tcPr>
          <w:p w:rsidR="006E2BAA" w:rsidRPr="005B6D33" w:rsidRDefault="006E2BAA" w:rsidP="006E2BAA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sociální sféra</w:t>
            </w:r>
          </w:p>
        </w:tc>
        <w:tc>
          <w:tcPr>
            <w:tcW w:w="805" w:type="dxa"/>
          </w:tcPr>
          <w:p w:rsidR="006E2BAA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0</w:t>
            </w:r>
            <w:r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6E2BAA" w:rsidRPr="00E87FB8" w:rsidTr="00740D42">
        <w:trPr>
          <w:trHeight w:val="218"/>
        </w:trPr>
        <w:tc>
          <w:tcPr>
            <w:tcW w:w="5082" w:type="dxa"/>
          </w:tcPr>
          <w:p w:rsidR="006E2BAA" w:rsidRPr="005B6D33" w:rsidRDefault="006E2BAA" w:rsidP="006E2BAA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vzdělávání a volný čas</w:t>
            </w:r>
          </w:p>
        </w:tc>
        <w:tc>
          <w:tcPr>
            <w:tcW w:w="805" w:type="dxa"/>
          </w:tcPr>
          <w:p w:rsidR="006E2BAA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14</w:t>
            </w:r>
            <w:r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6E2BAA" w:rsidRPr="00E87FB8" w:rsidTr="00740D42">
        <w:trPr>
          <w:trHeight w:val="122"/>
        </w:trPr>
        <w:tc>
          <w:tcPr>
            <w:tcW w:w="5082" w:type="dxa"/>
          </w:tcPr>
          <w:p w:rsidR="006E2BAA" w:rsidRPr="005B6D33" w:rsidRDefault="006E2BAA" w:rsidP="006E2BAA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ekonomika a podnikání</w:t>
            </w:r>
          </w:p>
        </w:tc>
        <w:tc>
          <w:tcPr>
            <w:tcW w:w="805" w:type="dxa"/>
          </w:tcPr>
          <w:p w:rsidR="006E2BAA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29</w:t>
            </w:r>
            <w:r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6E2BAA" w:rsidRPr="00E87FB8" w:rsidTr="00740D42">
        <w:trPr>
          <w:trHeight w:val="68"/>
        </w:trPr>
        <w:tc>
          <w:tcPr>
            <w:tcW w:w="5082" w:type="dxa"/>
          </w:tcPr>
          <w:p w:rsidR="006E2BAA" w:rsidRPr="005B6D33" w:rsidRDefault="006E2BAA" w:rsidP="006E2BAA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veřejná správa a partnerství</w:t>
            </w:r>
          </w:p>
        </w:tc>
        <w:tc>
          <w:tcPr>
            <w:tcW w:w="805" w:type="dxa"/>
          </w:tcPr>
          <w:p w:rsidR="006E2BAA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43</w:t>
            </w:r>
            <w:r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  <w:tr w:rsidR="006E2BAA" w:rsidRPr="00E87FB8" w:rsidTr="00740D42">
        <w:trPr>
          <w:trHeight w:val="68"/>
        </w:trPr>
        <w:tc>
          <w:tcPr>
            <w:tcW w:w="5082" w:type="dxa"/>
          </w:tcPr>
          <w:p w:rsidR="006E2BAA" w:rsidRPr="005B6D33" w:rsidRDefault="006E2BAA" w:rsidP="006E2BAA">
            <w:pPr>
              <w:rPr>
                <w:rFonts w:ascii="Calibri" w:hAnsi="Calibri"/>
                <w:i/>
                <w:sz w:val="16"/>
                <w:szCs w:val="16"/>
              </w:rPr>
            </w:pPr>
            <w:r w:rsidRPr="005B6D33">
              <w:rPr>
                <w:rFonts w:ascii="Calibri" w:hAnsi="Calibri"/>
                <w:i/>
                <w:sz w:val="16"/>
                <w:szCs w:val="16"/>
              </w:rPr>
              <w:t>Počet hlasovacích práv ZS – životní prostředí</w:t>
            </w:r>
          </w:p>
        </w:tc>
        <w:tc>
          <w:tcPr>
            <w:tcW w:w="805" w:type="dxa"/>
          </w:tcPr>
          <w:p w:rsidR="006E2BAA" w:rsidRPr="00266F36" w:rsidRDefault="006E2BAA" w:rsidP="006E2BAA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266F36">
              <w:rPr>
                <w:rFonts w:ascii="Calibri" w:hAnsi="Calibri"/>
                <w:i/>
                <w:sz w:val="16"/>
                <w:szCs w:val="16"/>
              </w:rPr>
              <w:t>1</w:t>
            </w:r>
            <w:r>
              <w:rPr>
                <w:rFonts w:ascii="Calibri" w:hAnsi="Calibri"/>
                <w:i/>
                <w:sz w:val="16"/>
                <w:szCs w:val="16"/>
              </w:rPr>
              <w:t>3</w:t>
            </w:r>
            <w:r w:rsidRPr="00266F36">
              <w:rPr>
                <w:rFonts w:ascii="Calibri" w:hAnsi="Calibri"/>
                <w:i/>
                <w:sz w:val="16"/>
                <w:szCs w:val="16"/>
              </w:rPr>
              <w:t>%</w:t>
            </w:r>
          </w:p>
        </w:tc>
      </w:tr>
    </w:tbl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885D31">
      <w:pPr>
        <w:textAlignment w:val="baseline"/>
        <w:rPr>
          <w:rFonts w:ascii="Calibri" w:hAnsi="Calibri"/>
          <w:b/>
          <w:u w:val="single"/>
        </w:rPr>
      </w:pPr>
    </w:p>
    <w:p w:rsidR="00885D31" w:rsidRDefault="00885D31" w:rsidP="00885D31">
      <w:pPr>
        <w:textAlignment w:val="baseline"/>
        <w:rPr>
          <w:rFonts w:ascii="Calibri" w:hAnsi="Calibri"/>
          <w:b/>
          <w:u w:val="single"/>
        </w:rPr>
      </w:pPr>
    </w:p>
    <w:p w:rsidR="00885D31" w:rsidRDefault="00885D31" w:rsidP="00885D31">
      <w:pPr>
        <w:textAlignment w:val="baseline"/>
        <w:rPr>
          <w:rFonts w:ascii="Calibri" w:hAnsi="Calibri"/>
          <w:b/>
          <w:u w:val="single"/>
        </w:rPr>
      </w:pPr>
    </w:p>
    <w:p w:rsidR="00885D31" w:rsidRDefault="00885D31" w:rsidP="00885D31">
      <w:pPr>
        <w:textAlignment w:val="baseline"/>
        <w:rPr>
          <w:rFonts w:ascii="Calibri" w:hAnsi="Calibri"/>
          <w:b/>
          <w:u w:val="single"/>
        </w:rPr>
      </w:pPr>
    </w:p>
    <w:p w:rsidR="00885D31" w:rsidRDefault="00885D31" w:rsidP="00885D31">
      <w:pPr>
        <w:textAlignment w:val="baseline"/>
        <w:rPr>
          <w:rFonts w:ascii="Calibri" w:hAnsi="Calibri"/>
          <w:b/>
          <w:u w:val="single"/>
        </w:rPr>
      </w:pPr>
    </w:p>
    <w:p w:rsidR="00885D31" w:rsidRDefault="00885D31" w:rsidP="00885D31">
      <w:pPr>
        <w:textAlignment w:val="baseline"/>
        <w:rPr>
          <w:rFonts w:ascii="Calibri" w:hAnsi="Calibri"/>
          <w:b/>
          <w:u w:val="single"/>
        </w:rPr>
      </w:pPr>
    </w:p>
    <w:p w:rsidR="00885D31" w:rsidRPr="00F97F71" w:rsidRDefault="00885D31" w:rsidP="00885D31">
      <w:pPr>
        <w:textAlignment w:val="baseline"/>
        <w:rPr>
          <w:rFonts w:ascii="Calibri" w:hAnsi="Calibri" w:cs="Segoe UI"/>
          <w:u w:val="single"/>
        </w:rPr>
      </w:pPr>
      <w:r w:rsidRPr="00F97F71">
        <w:rPr>
          <w:rFonts w:ascii="Calibri" w:hAnsi="Calibri"/>
          <w:b/>
          <w:u w:val="single"/>
        </w:rPr>
        <w:t>Výzva:</w:t>
      </w:r>
      <w:r w:rsidRPr="00F97F71">
        <w:rPr>
          <w:rFonts w:ascii="Calibri" w:hAnsi="Calibri"/>
          <w:b/>
          <w:sz w:val="20"/>
          <w:szCs w:val="20"/>
          <w:u w:val="single"/>
        </w:rPr>
        <w:t xml:space="preserve">  </w:t>
      </w:r>
      <w:r w:rsidRPr="00F97F71">
        <w:rPr>
          <w:rFonts w:ascii="Calibri" w:hAnsi="Calibri" w:cs="Calibri"/>
          <w:b/>
          <w:bCs/>
          <w:color w:val="000000"/>
          <w:u w:val="single"/>
        </w:rPr>
        <w:t>3. MAS Společná CIDLINA – IROP – Investice do kvalitního vzdělávání I.</w:t>
      </w:r>
    </w:p>
    <w:p w:rsidR="00885D31" w:rsidRDefault="00885D31" w:rsidP="00885D31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Pr="005B6D33" w:rsidRDefault="00885D31" w:rsidP="00885D31">
      <w:pPr>
        <w:jc w:val="both"/>
        <w:rPr>
          <w:rFonts w:ascii="Calibri" w:hAnsi="Calibri"/>
          <w:sz w:val="20"/>
          <w:szCs w:val="20"/>
        </w:rPr>
      </w:pPr>
      <w:r w:rsidRPr="00473872">
        <w:rPr>
          <w:rFonts w:ascii="Calibri" w:hAnsi="Calibri"/>
          <w:sz w:val="20"/>
          <w:szCs w:val="20"/>
        </w:rPr>
        <w:t xml:space="preserve">Do výzvy byl přijat 1 projekt. </w:t>
      </w:r>
      <w:r>
        <w:rPr>
          <w:rFonts w:ascii="Calibri" w:hAnsi="Calibri"/>
          <w:sz w:val="20"/>
          <w:szCs w:val="20"/>
        </w:rPr>
        <w:t>Projekt</w:t>
      </w:r>
      <w:r w:rsidRPr="00473872">
        <w:rPr>
          <w:rFonts w:ascii="Calibri" w:hAnsi="Calibri"/>
          <w:sz w:val="20"/>
          <w:szCs w:val="20"/>
        </w:rPr>
        <w:t xml:space="preserve"> proš</w:t>
      </w:r>
      <w:r>
        <w:rPr>
          <w:rFonts w:ascii="Calibri" w:hAnsi="Calibri"/>
          <w:sz w:val="20"/>
          <w:szCs w:val="20"/>
        </w:rPr>
        <w:t>e</w:t>
      </w:r>
      <w:r w:rsidRPr="00473872">
        <w:rPr>
          <w:rFonts w:ascii="Calibri" w:hAnsi="Calibri"/>
          <w:sz w:val="20"/>
          <w:szCs w:val="20"/>
        </w:rPr>
        <w:t>l administrativní kontrolou a kontrolou přijatelnosti. Přítomní s hlasovacím právem byli s projekt</w:t>
      </w:r>
      <w:r>
        <w:rPr>
          <w:rFonts w:ascii="Calibri" w:hAnsi="Calibri"/>
          <w:sz w:val="20"/>
          <w:szCs w:val="20"/>
        </w:rPr>
        <w:t>em</w:t>
      </w:r>
      <w:r w:rsidRPr="0047387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seznámeni a byl jim předložen předvýběr výběrové komise.</w:t>
      </w:r>
      <w:r w:rsidRPr="00473872">
        <w:rPr>
          <w:rFonts w:ascii="Calibri" w:hAnsi="Calibri"/>
          <w:sz w:val="20"/>
          <w:szCs w:val="20"/>
        </w:rPr>
        <w:t xml:space="preserve"> </w:t>
      </w:r>
      <w:r w:rsidRPr="005B6D33">
        <w:rPr>
          <w:rFonts w:ascii="Calibri" w:hAnsi="Calibri"/>
          <w:sz w:val="20"/>
          <w:szCs w:val="20"/>
        </w:rPr>
        <w:t>Žádost splnil</w:t>
      </w:r>
      <w:r>
        <w:rPr>
          <w:rFonts w:ascii="Calibri" w:hAnsi="Calibri"/>
          <w:sz w:val="20"/>
          <w:szCs w:val="20"/>
        </w:rPr>
        <w:t>a</w:t>
      </w:r>
      <w:r w:rsidRPr="005B6D33">
        <w:rPr>
          <w:rFonts w:ascii="Calibri" w:hAnsi="Calibri"/>
          <w:sz w:val="20"/>
          <w:szCs w:val="20"/>
        </w:rPr>
        <w:t xml:space="preserve"> podmínky věcného hodnocení a získal</w:t>
      </w:r>
      <w:r>
        <w:rPr>
          <w:rFonts w:ascii="Calibri" w:hAnsi="Calibri"/>
          <w:sz w:val="20"/>
          <w:szCs w:val="20"/>
        </w:rPr>
        <w:t>a</w:t>
      </w:r>
      <w:r w:rsidRPr="005B6D33">
        <w:rPr>
          <w:rFonts w:ascii="Calibri" w:hAnsi="Calibri"/>
          <w:sz w:val="20"/>
          <w:szCs w:val="20"/>
        </w:rPr>
        <w:t xml:space="preserve"> požadovaný počet bodů (viz příloha).  </w:t>
      </w:r>
    </w:p>
    <w:p w:rsidR="00885D31" w:rsidRPr="00473872" w:rsidRDefault="00885D31" w:rsidP="00885D31">
      <w:pPr>
        <w:jc w:val="both"/>
        <w:rPr>
          <w:rFonts w:ascii="Calibri" w:hAnsi="Calibri"/>
          <w:sz w:val="20"/>
          <w:szCs w:val="20"/>
        </w:rPr>
      </w:pPr>
    </w:p>
    <w:p w:rsidR="00885D31" w:rsidRPr="00473872" w:rsidRDefault="00885D31" w:rsidP="00885D31">
      <w:pPr>
        <w:rPr>
          <w:rFonts w:ascii="Calibri" w:hAnsi="Calibri"/>
          <w:sz w:val="20"/>
          <w:szCs w:val="20"/>
          <w:u w:val="single"/>
        </w:rPr>
      </w:pPr>
      <w:r w:rsidRPr="00473872">
        <w:rPr>
          <w:rFonts w:ascii="Calibri" w:hAnsi="Calibri"/>
          <w:b/>
          <w:sz w:val="20"/>
          <w:szCs w:val="20"/>
          <w:u w:val="single"/>
        </w:rPr>
        <w:t>USNESENÍ:</w:t>
      </w:r>
      <w:r w:rsidRPr="00473872">
        <w:rPr>
          <w:rFonts w:ascii="Calibri" w:hAnsi="Calibri"/>
          <w:sz w:val="20"/>
          <w:szCs w:val="20"/>
          <w:u w:val="single"/>
        </w:rPr>
        <w:t xml:space="preserve"> </w:t>
      </w:r>
    </w:p>
    <w:p w:rsidR="00885D31" w:rsidRPr="00473872" w:rsidRDefault="00885D31" w:rsidP="00885D31">
      <w:pPr>
        <w:rPr>
          <w:rFonts w:ascii="Calibri" w:hAnsi="Calibri"/>
          <w:b/>
          <w:sz w:val="20"/>
          <w:szCs w:val="20"/>
        </w:rPr>
      </w:pPr>
    </w:p>
    <w:p w:rsidR="00885D31" w:rsidRPr="00473872" w:rsidRDefault="00885D31" w:rsidP="00885D31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</w:t>
      </w:r>
      <w:r w:rsidRPr="005B6D33">
        <w:rPr>
          <w:rFonts w:ascii="Calibri" w:hAnsi="Calibri"/>
          <w:b/>
          <w:sz w:val="20"/>
          <w:szCs w:val="20"/>
        </w:rPr>
        <w:t xml:space="preserve">právní hromada schvaluje následující projekt k financování z Programu </w:t>
      </w:r>
      <w:r>
        <w:rPr>
          <w:rFonts w:ascii="Calibri" w:hAnsi="Calibri"/>
          <w:b/>
          <w:sz w:val="20"/>
          <w:szCs w:val="20"/>
        </w:rPr>
        <w:t>IROP</w:t>
      </w:r>
      <w:r w:rsidRPr="005B6D33">
        <w:rPr>
          <w:rFonts w:ascii="Calibri" w:hAnsi="Calibri"/>
          <w:b/>
          <w:sz w:val="20"/>
          <w:szCs w:val="20"/>
        </w:rPr>
        <w:t xml:space="preserve">:       </w:t>
      </w:r>
      <w:r w:rsidRPr="005B6D33">
        <w:rPr>
          <w:rFonts w:ascii="Calibri" w:hAnsi="Calibri"/>
          <w:sz w:val="20"/>
          <w:szCs w:val="20"/>
        </w:rPr>
        <w:t xml:space="preserve"> </w:t>
      </w:r>
    </w:p>
    <w:p w:rsidR="00885D31" w:rsidRPr="00473872" w:rsidRDefault="00885D31" w:rsidP="00885D31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934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232"/>
        <w:gridCol w:w="3588"/>
        <w:gridCol w:w="1559"/>
      </w:tblGrid>
      <w:tr w:rsidR="00885D31" w:rsidTr="00740D42">
        <w:trPr>
          <w:trHeight w:val="293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D31" w:rsidRDefault="00885D31" w:rsidP="00740D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Číslo projektu 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D31" w:rsidRDefault="00885D31" w:rsidP="00740D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žadatele</w:t>
            </w:r>
          </w:p>
        </w:tc>
        <w:tc>
          <w:tcPr>
            <w:tcW w:w="3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D31" w:rsidRDefault="00885D31" w:rsidP="00740D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Název projektu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31" w:rsidRDefault="00885D31" w:rsidP="00740D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Dotace </w:t>
            </w:r>
          </w:p>
        </w:tc>
      </w:tr>
      <w:tr w:rsidR="00885D31" w:rsidTr="00740D42">
        <w:trPr>
          <w:trHeight w:val="281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D31" w:rsidRDefault="00885D31" w:rsidP="00740D42">
            <w:pPr>
              <w:spacing w:beforeAutospacing="1" w:afterAutospacing="1"/>
              <w:textAlignment w:val="baseline"/>
              <w:rPr>
                <w:rFonts w:ascii="Calibri" w:hAnsi="Calibri"/>
                <w:sz w:val="18"/>
                <w:szCs w:val="18"/>
              </w:rPr>
            </w:pPr>
          </w:p>
          <w:p w:rsidR="00885D31" w:rsidRPr="00C812A0" w:rsidRDefault="00885D31" w:rsidP="00740D42">
            <w:pPr>
              <w:spacing w:beforeAutospacing="1" w:afterAutospacing="1"/>
              <w:textAlignment w:val="baseline"/>
              <w:rPr>
                <w:rFonts w:ascii="Calibri" w:hAnsi="Calibri"/>
                <w:sz w:val="18"/>
                <w:szCs w:val="18"/>
              </w:rPr>
            </w:pPr>
            <w:r w:rsidRPr="00C812A0">
              <w:rPr>
                <w:rFonts w:ascii="Calibri" w:hAnsi="Calibri"/>
                <w:sz w:val="18"/>
                <w:szCs w:val="18"/>
              </w:rPr>
              <w:t>CZ.06.4.59/0.0/0.0/16_075/0006445</w:t>
            </w:r>
          </w:p>
          <w:p w:rsidR="00885D31" w:rsidRPr="00C812A0" w:rsidRDefault="00885D31" w:rsidP="00740D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31" w:rsidRPr="00C812A0" w:rsidRDefault="00885D31" w:rsidP="00740D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12A0">
              <w:rPr>
                <w:rFonts w:ascii="Calibri" w:hAnsi="Calibri" w:cs="Calibri"/>
                <w:color w:val="000000"/>
                <w:sz w:val="18"/>
                <w:szCs w:val="18"/>
              </w:rPr>
              <w:t>Obec Skřivany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31" w:rsidRPr="00C812A0" w:rsidRDefault="00885D31" w:rsidP="00740D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12A0">
              <w:rPr>
                <w:rFonts w:ascii="Calibri" w:hAnsi="Calibri"/>
                <w:sz w:val="18"/>
                <w:szCs w:val="18"/>
              </w:rPr>
              <w:t>Nástavba přírodovědných učeben a umístění výtahu v ZŠ Skřivany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D31" w:rsidRPr="00C812A0" w:rsidRDefault="00885D31" w:rsidP="00740D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12A0">
              <w:rPr>
                <w:rFonts w:ascii="Calibri" w:hAnsi="Calibri" w:cs="Calibri"/>
                <w:color w:val="000000"/>
                <w:sz w:val="18"/>
                <w:szCs w:val="18"/>
              </w:rPr>
              <w:t>9 498 612,- Kč</w:t>
            </w:r>
          </w:p>
        </w:tc>
      </w:tr>
    </w:tbl>
    <w:p w:rsidR="0024056F" w:rsidRPr="005B6D33" w:rsidRDefault="0024056F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  <w:r w:rsidRPr="005B6D33">
        <w:rPr>
          <w:rFonts w:ascii="Calibri" w:hAnsi="Calibri"/>
          <w:b/>
          <w:sz w:val="20"/>
          <w:szCs w:val="20"/>
        </w:rPr>
        <w:t xml:space="preserve"> </w:t>
      </w:r>
    </w:p>
    <w:p w:rsidR="00F14AAF" w:rsidRDefault="00F14AAF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6E2BAA" w:rsidRDefault="006E2BAA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6E2BAA" w:rsidRDefault="006E2BAA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Pr="00E12041" w:rsidRDefault="00885D31" w:rsidP="00885D31">
      <w:pPr>
        <w:textAlignment w:val="baseline"/>
        <w:rPr>
          <w:rFonts w:ascii="Calibri" w:hAnsi="Calibri" w:cs="Calibri"/>
          <w:b/>
          <w:bCs/>
          <w:color w:val="000000"/>
          <w:u w:val="single"/>
        </w:rPr>
      </w:pPr>
      <w:r w:rsidRPr="00E12041">
        <w:rPr>
          <w:rFonts w:ascii="Calibri" w:hAnsi="Calibri" w:cs="Calibri"/>
          <w:b/>
          <w:u w:val="single"/>
        </w:rPr>
        <w:lastRenderedPageBreak/>
        <w:t>Výzva MAS Společná CIDLINA – OPZ – Sociální podnikání I.</w:t>
      </w:r>
    </w:p>
    <w:p w:rsidR="00885D31" w:rsidRDefault="00885D31" w:rsidP="00885D31">
      <w:pPr>
        <w:textAlignment w:val="baseline"/>
        <w:rPr>
          <w:rFonts w:ascii="Calibri" w:hAnsi="Calibri" w:cs="Calibri"/>
          <w:b/>
          <w:bCs/>
          <w:color w:val="000000"/>
        </w:rPr>
      </w:pPr>
    </w:p>
    <w:p w:rsidR="00885D31" w:rsidRDefault="00885D31" w:rsidP="00885D31">
      <w:pPr>
        <w:jc w:val="both"/>
        <w:rPr>
          <w:rFonts w:ascii="Calibri" w:hAnsi="Calibri"/>
          <w:sz w:val="20"/>
          <w:szCs w:val="20"/>
        </w:rPr>
      </w:pPr>
      <w:r w:rsidRPr="00473872">
        <w:rPr>
          <w:rFonts w:ascii="Calibri" w:hAnsi="Calibri"/>
          <w:sz w:val="20"/>
          <w:szCs w:val="20"/>
        </w:rPr>
        <w:t xml:space="preserve">Do výzvy byl přijat 1 projekt. </w:t>
      </w:r>
      <w:r>
        <w:rPr>
          <w:rFonts w:ascii="Calibri" w:hAnsi="Calibri"/>
          <w:sz w:val="20"/>
          <w:szCs w:val="20"/>
        </w:rPr>
        <w:t>Projekt</w:t>
      </w:r>
      <w:r w:rsidRPr="00473872">
        <w:rPr>
          <w:rFonts w:ascii="Calibri" w:hAnsi="Calibri"/>
          <w:sz w:val="20"/>
          <w:szCs w:val="20"/>
        </w:rPr>
        <w:t xml:space="preserve"> proš</w:t>
      </w:r>
      <w:r>
        <w:rPr>
          <w:rFonts w:ascii="Calibri" w:hAnsi="Calibri"/>
          <w:sz w:val="20"/>
          <w:szCs w:val="20"/>
        </w:rPr>
        <w:t>e</w:t>
      </w:r>
      <w:r w:rsidRPr="00473872">
        <w:rPr>
          <w:rFonts w:ascii="Calibri" w:hAnsi="Calibri"/>
          <w:sz w:val="20"/>
          <w:szCs w:val="20"/>
        </w:rPr>
        <w:t>l administrativní kontrolou a kontrolou přijatelnosti. Přítomní s hlasovacím právem byli s projekt</w:t>
      </w:r>
      <w:r>
        <w:rPr>
          <w:rFonts w:ascii="Calibri" w:hAnsi="Calibri"/>
          <w:sz w:val="20"/>
          <w:szCs w:val="20"/>
        </w:rPr>
        <w:t>em</w:t>
      </w:r>
      <w:r w:rsidRPr="0047387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seznámeni a byl jim předložen předvýběr výběrové komise.</w:t>
      </w:r>
      <w:r w:rsidRPr="00473872">
        <w:rPr>
          <w:rFonts w:ascii="Calibri" w:hAnsi="Calibri"/>
          <w:sz w:val="20"/>
          <w:szCs w:val="20"/>
        </w:rPr>
        <w:t xml:space="preserve"> </w:t>
      </w:r>
      <w:r w:rsidRPr="005B6D33">
        <w:rPr>
          <w:rFonts w:ascii="Calibri" w:hAnsi="Calibri"/>
          <w:sz w:val="20"/>
          <w:szCs w:val="20"/>
        </w:rPr>
        <w:t>Žádost splnil</w:t>
      </w:r>
      <w:r>
        <w:rPr>
          <w:rFonts w:ascii="Calibri" w:hAnsi="Calibri"/>
          <w:sz w:val="20"/>
          <w:szCs w:val="20"/>
        </w:rPr>
        <w:t>a</w:t>
      </w:r>
      <w:r w:rsidRPr="005B6D33">
        <w:rPr>
          <w:rFonts w:ascii="Calibri" w:hAnsi="Calibri"/>
          <w:sz w:val="20"/>
          <w:szCs w:val="20"/>
        </w:rPr>
        <w:t xml:space="preserve"> podmínky věcného hodnocení a získal</w:t>
      </w:r>
      <w:r>
        <w:rPr>
          <w:rFonts w:ascii="Calibri" w:hAnsi="Calibri"/>
          <w:sz w:val="20"/>
          <w:szCs w:val="20"/>
        </w:rPr>
        <w:t>a</w:t>
      </w:r>
      <w:r w:rsidRPr="005B6D33">
        <w:rPr>
          <w:rFonts w:ascii="Calibri" w:hAnsi="Calibri"/>
          <w:sz w:val="20"/>
          <w:szCs w:val="20"/>
        </w:rPr>
        <w:t xml:space="preserve"> požadovaný počet bodů (viz příloha).  </w:t>
      </w:r>
    </w:p>
    <w:p w:rsidR="00885D31" w:rsidRDefault="00885D31" w:rsidP="00885D31">
      <w:pPr>
        <w:jc w:val="both"/>
        <w:rPr>
          <w:rFonts w:ascii="Calibri" w:hAnsi="Calibri"/>
          <w:sz w:val="20"/>
          <w:szCs w:val="20"/>
        </w:rPr>
      </w:pPr>
    </w:p>
    <w:p w:rsidR="00885D31" w:rsidRPr="00473872" w:rsidRDefault="00885D31" w:rsidP="00885D31">
      <w:pPr>
        <w:rPr>
          <w:rFonts w:ascii="Calibri" w:hAnsi="Calibri"/>
          <w:sz w:val="20"/>
          <w:szCs w:val="20"/>
          <w:u w:val="single"/>
        </w:rPr>
      </w:pPr>
      <w:r w:rsidRPr="00473872">
        <w:rPr>
          <w:rFonts w:ascii="Calibri" w:hAnsi="Calibri"/>
          <w:b/>
          <w:sz w:val="20"/>
          <w:szCs w:val="20"/>
          <w:u w:val="single"/>
        </w:rPr>
        <w:t>USNESENÍ:</w:t>
      </w:r>
      <w:r w:rsidRPr="00473872">
        <w:rPr>
          <w:rFonts w:ascii="Calibri" w:hAnsi="Calibri"/>
          <w:sz w:val="20"/>
          <w:szCs w:val="20"/>
          <w:u w:val="single"/>
        </w:rPr>
        <w:t xml:space="preserve"> </w:t>
      </w:r>
    </w:p>
    <w:p w:rsidR="00885D31" w:rsidRPr="00473872" w:rsidRDefault="00885D31" w:rsidP="00885D31">
      <w:pPr>
        <w:rPr>
          <w:rFonts w:ascii="Calibri" w:hAnsi="Calibri"/>
          <w:b/>
          <w:sz w:val="20"/>
          <w:szCs w:val="20"/>
        </w:rPr>
      </w:pPr>
    </w:p>
    <w:p w:rsidR="00885D31" w:rsidRPr="00473872" w:rsidRDefault="00885D31" w:rsidP="00885D31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</w:t>
      </w:r>
      <w:r w:rsidRPr="005B6D33">
        <w:rPr>
          <w:rFonts w:ascii="Calibri" w:hAnsi="Calibri"/>
          <w:b/>
          <w:sz w:val="20"/>
          <w:szCs w:val="20"/>
        </w:rPr>
        <w:t xml:space="preserve">právní hromada schvaluje následující projekt k financování z Programu </w:t>
      </w:r>
      <w:r>
        <w:rPr>
          <w:rFonts w:ascii="Calibri" w:hAnsi="Calibri"/>
          <w:b/>
          <w:sz w:val="20"/>
          <w:szCs w:val="20"/>
        </w:rPr>
        <w:t>IROP</w:t>
      </w:r>
      <w:r w:rsidRPr="005B6D33">
        <w:rPr>
          <w:rFonts w:ascii="Calibri" w:hAnsi="Calibri"/>
          <w:b/>
          <w:sz w:val="20"/>
          <w:szCs w:val="20"/>
        </w:rPr>
        <w:t xml:space="preserve">:       </w:t>
      </w:r>
      <w:r w:rsidRPr="005B6D33">
        <w:rPr>
          <w:rFonts w:ascii="Calibri" w:hAnsi="Calibri"/>
          <w:sz w:val="20"/>
          <w:szCs w:val="20"/>
        </w:rPr>
        <w:t xml:space="preserve"> </w:t>
      </w:r>
    </w:p>
    <w:p w:rsidR="00885D31" w:rsidRPr="005B6D33" w:rsidRDefault="00885D31" w:rsidP="00885D31">
      <w:pPr>
        <w:jc w:val="both"/>
        <w:rPr>
          <w:rFonts w:ascii="Calibri" w:hAnsi="Calibri"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tbl>
      <w:tblPr>
        <w:tblW w:w="9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985"/>
        <w:gridCol w:w="2835"/>
        <w:gridCol w:w="1559"/>
      </w:tblGrid>
      <w:tr w:rsidR="00885D31" w:rsidTr="00885D31">
        <w:trPr>
          <w:trHeight w:val="293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D31" w:rsidRDefault="00885D31" w:rsidP="00740D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Číslo projektu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D31" w:rsidRDefault="00885D31" w:rsidP="00740D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 žadatele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D31" w:rsidRDefault="00885D31" w:rsidP="00740D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Název projektu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85D31" w:rsidRDefault="00885D31" w:rsidP="00740D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Dotace </w:t>
            </w:r>
          </w:p>
        </w:tc>
      </w:tr>
      <w:tr w:rsidR="00885D31" w:rsidTr="00885D31">
        <w:trPr>
          <w:trHeight w:val="281"/>
          <w:jc w:val="center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5D31" w:rsidRPr="00C812A0" w:rsidRDefault="00885D31" w:rsidP="00740D42">
            <w:pPr>
              <w:spacing w:beforeAutospacing="1" w:afterAutospacing="1"/>
              <w:textAlignment w:val="baseline"/>
              <w:rPr>
                <w:rFonts w:ascii="Calibri" w:hAnsi="Calibri"/>
                <w:sz w:val="18"/>
                <w:szCs w:val="18"/>
              </w:rPr>
            </w:pPr>
          </w:p>
          <w:p w:rsidR="00885D31" w:rsidRPr="00C812A0" w:rsidRDefault="00885D31" w:rsidP="00740D42">
            <w:pPr>
              <w:spacing w:beforeAutospacing="1" w:afterAutospacing="1"/>
              <w:textAlignment w:val="baseline"/>
              <w:rPr>
                <w:rFonts w:ascii="Calibri" w:hAnsi="Calibri"/>
                <w:sz w:val="18"/>
                <w:szCs w:val="18"/>
              </w:rPr>
            </w:pPr>
            <w:r w:rsidRPr="00C812A0">
              <w:rPr>
                <w:rFonts w:ascii="Calibri" w:hAnsi="Calibri"/>
                <w:sz w:val="18"/>
                <w:szCs w:val="18"/>
              </w:rPr>
              <w:t>CZ.03.2.65/0.0/0.0/16_047/0007892</w:t>
            </w:r>
          </w:p>
          <w:p w:rsidR="00885D31" w:rsidRPr="00C812A0" w:rsidRDefault="00885D31" w:rsidP="00740D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31" w:rsidRPr="00C812A0" w:rsidRDefault="00885D31" w:rsidP="00740D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12A0">
              <w:rPr>
                <w:rFonts w:ascii="Calibri" w:hAnsi="Calibri" w:cs="Calibri"/>
                <w:color w:val="000000"/>
                <w:sz w:val="18"/>
                <w:szCs w:val="18"/>
              </w:rPr>
              <w:t>OK AQUALIGNUM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s.r.o.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D31" w:rsidRPr="00C812A0" w:rsidRDefault="00885D31" w:rsidP="00740D4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12A0">
              <w:rPr>
                <w:rFonts w:ascii="Calibri" w:hAnsi="Calibri"/>
                <w:sz w:val="18"/>
                <w:szCs w:val="18"/>
              </w:rPr>
              <w:t>Podpora osob v sociálním podniku OK AQUALIGNUM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5D31" w:rsidRPr="00C812A0" w:rsidRDefault="00885D31" w:rsidP="00740D4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12A0">
              <w:rPr>
                <w:rFonts w:ascii="Calibri" w:hAnsi="Calibri" w:cs="Calibri"/>
                <w:color w:val="000000"/>
                <w:sz w:val="18"/>
                <w:szCs w:val="18"/>
              </w:rPr>
              <w:t>1 036 490,- Kč</w:t>
            </w:r>
          </w:p>
        </w:tc>
      </w:tr>
    </w:tbl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85D31" w:rsidRDefault="00885D31" w:rsidP="0024056F">
      <w:pPr>
        <w:pStyle w:val="Odstavecseseznamem"/>
        <w:widowControl w:val="0"/>
        <w:suppressAutoHyphens/>
        <w:ind w:left="0"/>
        <w:contextualSpacing/>
        <w:jc w:val="both"/>
        <w:rPr>
          <w:rFonts w:ascii="Calibri" w:hAnsi="Calibri"/>
          <w:b/>
          <w:sz w:val="20"/>
          <w:szCs w:val="20"/>
        </w:rPr>
      </w:pPr>
    </w:p>
    <w:p w:rsidR="008438FA" w:rsidRPr="005B6D33" w:rsidRDefault="008438FA" w:rsidP="00AA59D1">
      <w:pPr>
        <w:ind w:left="426"/>
        <w:jc w:val="both"/>
        <w:rPr>
          <w:rFonts w:ascii="Calibri" w:hAnsi="Calibri"/>
          <w:sz w:val="20"/>
          <w:szCs w:val="20"/>
        </w:rPr>
      </w:pPr>
    </w:p>
    <w:p w:rsidR="00C67E9F" w:rsidRPr="005B6D33" w:rsidRDefault="00C67E9F" w:rsidP="00F14AAF">
      <w:pPr>
        <w:numPr>
          <w:ilvl w:val="0"/>
          <w:numId w:val="18"/>
        </w:numPr>
        <w:ind w:left="426"/>
        <w:rPr>
          <w:rFonts w:ascii="Calibri" w:hAnsi="Calibri"/>
          <w:sz w:val="20"/>
          <w:szCs w:val="20"/>
        </w:rPr>
      </w:pPr>
      <w:r w:rsidRPr="005B6D33">
        <w:rPr>
          <w:rFonts w:ascii="Calibri" w:hAnsi="Calibri"/>
          <w:sz w:val="20"/>
          <w:szCs w:val="20"/>
        </w:rPr>
        <w:t xml:space="preserve">Diskuze, </w:t>
      </w:r>
      <w:proofErr w:type="gramStart"/>
      <w:r w:rsidRPr="005B6D33">
        <w:rPr>
          <w:rFonts w:ascii="Calibri" w:hAnsi="Calibri"/>
          <w:sz w:val="20"/>
          <w:szCs w:val="20"/>
        </w:rPr>
        <w:t xml:space="preserve">závěr </w:t>
      </w:r>
      <w:r w:rsidR="009F4383" w:rsidRPr="005B6D33">
        <w:rPr>
          <w:rFonts w:ascii="Calibri" w:hAnsi="Calibri"/>
          <w:sz w:val="20"/>
          <w:szCs w:val="20"/>
        </w:rPr>
        <w:t>–</w:t>
      </w:r>
      <w:r w:rsidRPr="005B6D33">
        <w:rPr>
          <w:rFonts w:ascii="Calibri" w:hAnsi="Calibri"/>
          <w:sz w:val="20"/>
          <w:szCs w:val="20"/>
        </w:rPr>
        <w:t xml:space="preserve"> </w:t>
      </w:r>
      <w:r w:rsidR="009F4383" w:rsidRPr="005B6D33">
        <w:rPr>
          <w:rFonts w:ascii="Calibri" w:hAnsi="Calibri"/>
          <w:sz w:val="20"/>
          <w:szCs w:val="20"/>
        </w:rPr>
        <w:t xml:space="preserve"> </w:t>
      </w:r>
      <w:r w:rsidRPr="005B6D33">
        <w:rPr>
          <w:rFonts w:ascii="Calibri" w:hAnsi="Calibri"/>
          <w:sz w:val="20"/>
          <w:szCs w:val="20"/>
        </w:rPr>
        <w:t>k diskuzi</w:t>
      </w:r>
      <w:proofErr w:type="gramEnd"/>
      <w:r w:rsidRPr="005B6D33">
        <w:rPr>
          <w:rFonts w:ascii="Calibri" w:hAnsi="Calibri"/>
          <w:sz w:val="20"/>
          <w:szCs w:val="20"/>
        </w:rPr>
        <w:t xml:space="preserve"> nebyl žádný příspěvek a předseda ukončil jednání správní rady.  </w:t>
      </w:r>
    </w:p>
    <w:p w:rsidR="008438FA" w:rsidRPr="005B6D33" w:rsidRDefault="008438FA" w:rsidP="005431A0">
      <w:pPr>
        <w:ind w:left="426"/>
        <w:rPr>
          <w:rFonts w:ascii="Calibri" w:hAnsi="Calibri"/>
          <w:sz w:val="20"/>
          <w:szCs w:val="20"/>
        </w:rPr>
      </w:pPr>
    </w:p>
    <w:p w:rsidR="00C67E9F" w:rsidRPr="005B6D33" w:rsidRDefault="00C67E9F" w:rsidP="00C67E9F">
      <w:pPr>
        <w:rPr>
          <w:rFonts w:ascii="Calibri" w:hAnsi="Calibri"/>
          <w:sz w:val="20"/>
          <w:szCs w:val="20"/>
        </w:rPr>
      </w:pPr>
    </w:p>
    <w:p w:rsidR="00C67E9F" w:rsidRPr="005B6D33" w:rsidRDefault="00C67E9F" w:rsidP="00C67E9F">
      <w:pPr>
        <w:rPr>
          <w:rFonts w:ascii="Calibri" w:hAnsi="Calibri"/>
          <w:sz w:val="20"/>
          <w:szCs w:val="20"/>
        </w:rPr>
      </w:pPr>
    </w:p>
    <w:p w:rsidR="00225A4A" w:rsidRPr="005B6D33" w:rsidRDefault="00225A4A" w:rsidP="00C67E9F">
      <w:pPr>
        <w:rPr>
          <w:rFonts w:ascii="Calibri" w:hAnsi="Calibri"/>
          <w:sz w:val="20"/>
          <w:szCs w:val="20"/>
        </w:rPr>
      </w:pPr>
    </w:p>
    <w:p w:rsidR="00225A4A" w:rsidRPr="005B6D33" w:rsidRDefault="005B6D33" w:rsidP="00C67E9F">
      <w:pPr>
        <w:rPr>
          <w:rFonts w:ascii="Calibri" w:hAnsi="Calibri"/>
          <w:sz w:val="20"/>
          <w:szCs w:val="20"/>
        </w:rPr>
      </w:pPr>
      <w:r w:rsidRPr="005B6D33">
        <w:rPr>
          <w:rFonts w:ascii="Calibri" w:hAnsi="Calibri"/>
          <w:sz w:val="20"/>
          <w:szCs w:val="20"/>
        </w:rPr>
        <w:t>Příloha: Seznam schválených projektů správní radou</w:t>
      </w:r>
    </w:p>
    <w:p w:rsidR="00225A4A" w:rsidRPr="005B6D33" w:rsidRDefault="00225A4A" w:rsidP="00C67E9F">
      <w:pPr>
        <w:rPr>
          <w:rFonts w:ascii="Calibri" w:hAnsi="Calibri"/>
          <w:sz w:val="20"/>
          <w:szCs w:val="20"/>
        </w:rPr>
      </w:pPr>
    </w:p>
    <w:p w:rsidR="00C67E9F" w:rsidRDefault="00C67E9F" w:rsidP="00C67E9F">
      <w:pPr>
        <w:rPr>
          <w:rFonts w:ascii="Calibri" w:hAnsi="Calibri"/>
          <w:sz w:val="20"/>
          <w:szCs w:val="20"/>
        </w:rPr>
      </w:pPr>
    </w:p>
    <w:p w:rsidR="00885D31" w:rsidRPr="005B6D33" w:rsidRDefault="00885D31" w:rsidP="00C67E9F">
      <w:pPr>
        <w:rPr>
          <w:rFonts w:ascii="Calibri" w:hAnsi="Calibri"/>
          <w:sz w:val="20"/>
          <w:szCs w:val="20"/>
        </w:rPr>
      </w:pPr>
    </w:p>
    <w:p w:rsidR="00BE5EA7" w:rsidRPr="005B6D33" w:rsidRDefault="00BE5EA7" w:rsidP="00C67E9F">
      <w:pPr>
        <w:rPr>
          <w:rFonts w:ascii="Calibri" w:hAnsi="Calibri"/>
          <w:sz w:val="20"/>
          <w:szCs w:val="20"/>
        </w:rPr>
      </w:pPr>
    </w:p>
    <w:p w:rsidR="00C67E9F" w:rsidRPr="005B6D33" w:rsidRDefault="00C67E9F" w:rsidP="00C67E9F">
      <w:pPr>
        <w:rPr>
          <w:rFonts w:ascii="Calibri" w:hAnsi="Calibri"/>
          <w:sz w:val="20"/>
          <w:szCs w:val="20"/>
        </w:rPr>
      </w:pPr>
      <w:r w:rsidRPr="005B6D33">
        <w:rPr>
          <w:rFonts w:ascii="Calibri" w:hAnsi="Calibri"/>
          <w:sz w:val="20"/>
          <w:szCs w:val="20"/>
        </w:rPr>
        <w:t xml:space="preserve">V Nepolisech </w:t>
      </w:r>
      <w:r w:rsidR="0088234E">
        <w:rPr>
          <w:rFonts w:ascii="Calibri" w:hAnsi="Calibri"/>
          <w:sz w:val="20"/>
          <w:szCs w:val="20"/>
        </w:rPr>
        <w:t>6</w:t>
      </w:r>
      <w:r w:rsidRPr="005B6D33">
        <w:rPr>
          <w:rFonts w:ascii="Calibri" w:hAnsi="Calibri"/>
          <w:sz w:val="20"/>
          <w:szCs w:val="20"/>
        </w:rPr>
        <w:t xml:space="preserve">. </w:t>
      </w:r>
      <w:r w:rsidR="00885D31">
        <w:rPr>
          <w:rFonts w:ascii="Calibri" w:hAnsi="Calibri"/>
          <w:sz w:val="20"/>
          <w:szCs w:val="20"/>
        </w:rPr>
        <w:t>11</w:t>
      </w:r>
      <w:r w:rsidRPr="005B6D33">
        <w:rPr>
          <w:rFonts w:ascii="Calibri" w:hAnsi="Calibri"/>
          <w:sz w:val="20"/>
          <w:szCs w:val="20"/>
        </w:rPr>
        <w:t>. 201</w:t>
      </w:r>
      <w:r w:rsidR="00225A4A" w:rsidRPr="005B6D33">
        <w:rPr>
          <w:rFonts w:ascii="Calibri" w:hAnsi="Calibri"/>
          <w:sz w:val="20"/>
          <w:szCs w:val="20"/>
        </w:rPr>
        <w:t>7</w:t>
      </w:r>
    </w:p>
    <w:p w:rsidR="00166CE1" w:rsidRPr="005B6D33" w:rsidRDefault="00C67E9F" w:rsidP="00C67E9F">
      <w:pPr>
        <w:rPr>
          <w:rFonts w:ascii="Calibri" w:hAnsi="Calibri"/>
          <w:sz w:val="20"/>
          <w:szCs w:val="20"/>
        </w:rPr>
      </w:pPr>
      <w:r w:rsidRPr="005B6D33">
        <w:rPr>
          <w:rFonts w:ascii="Calibri" w:hAnsi="Calibri"/>
          <w:sz w:val="20"/>
          <w:szCs w:val="20"/>
        </w:rPr>
        <w:t xml:space="preserve">Zapsala: </w:t>
      </w:r>
      <w:r w:rsidR="00225A4A" w:rsidRPr="005B6D33">
        <w:rPr>
          <w:rFonts w:ascii="Calibri" w:hAnsi="Calibri"/>
          <w:sz w:val="20"/>
          <w:szCs w:val="20"/>
        </w:rPr>
        <w:t xml:space="preserve">Lenka </w:t>
      </w:r>
      <w:proofErr w:type="gramStart"/>
      <w:r w:rsidR="00225A4A" w:rsidRPr="005B6D33">
        <w:rPr>
          <w:rFonts w:ascii="Calibri" w:hAnsi="Calibri"/>
          <w:sz w:val="20"/>
          <w:szCs w:val="20"/>
        </w:rPr>
        <w:t>Jelínková</w:t>
      </w:r>
      <w:r w:rsidRPr="005B6D33">
        <w:rPr>
          <w:rFonts w:ascii="Calibri" w:hAnsi="Calibri"/>
          <w:sz w:val="20"/>
          <w:szCs w:val="20"/>
        </w:rPr>
        <w:t xml:space="preserve">                                                                           Ověřil</w:t>
      </w:r>
      <w:proofErr w:type="gramEnd"/>
      <w:r w:rsidRPr="005B6D33">
        <w:rPr>
          <w:rFonts w:ascii="Calibri" w:hAnsi="Calibri"/>
          <w:sz w:val="20"/>
          <w:szCs w:val="20"/>
        </w:rPr>
        <w:t xml:space="preserve">: </w:t>
      </w:r>
      <w:r w:rsidR="008438FA" w:rsidRPr="005B6D33">
        <w:rPr>
          <w:rFonts w:ascii="Calibri" w:hAnsi="Calibri"/>
          <w:sz w:val="20"/>
          <w:szCs w:val="20"/>
        </w:rPr>
        <w:t>Jiří Šustr</w:t>
      </w:r>
    </w:p>
    <w:sectPr w:rsidR="00166CE1" w:rsidRPr="005B6D33" w:rsidSect="00400ED3">
      <w:pgSz w:w="11906" w:h="16838"/>
      <w:pgMar w:top="90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741"/>
    <w:multiLevelType w:val="hybridMultilevel"/>
    <w:tmpl w:val="A7249E64"/>
    <w:lvl w:ilvl="0" w:tplc="81448E86">
      <w:start w:val="2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5656ED"/>
    <w:multiLevelType w:val="hybridMultilevel"/>
    <w:tmpl w:val="0DD2717A"/>
    <w:lvl w:ilvl="0" w:tplc="38743F7C">
      <w:numFmt w:val="bullet"/>
      <w:lvlText w:val="-"/>
      <w:lvlJc w:val="left"/>
      <w:pPr>
        <w:ind w:left="16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0B3350A1"/>
    <w:multiLevelType w:val="hybridMultilevel"/>
    <w:tmpl w:val="74823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FF2E30"/>
    <w:multiLevelType w:val="hybridMultilevel"/>
    <w:tmpl w:val="A06A7A7A"/>
    <w:lvl w:ilvl="0" w:tplc="81448E86">
      <w:start w:val="23"/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</w:rPr>
    </w:lvl>
    <w:lvl w:ilvl="1" w:tplc="81448E86">
      <w:start w:val="23"/>
      <w:numFmt w:val="bullet"/>
      <w:lvlText w:val="-"/>
      <w:lvlJc w:val="left"/>
      <w:pPr>
        <w:ind w:left="191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12504797"/>
    <w:multiLevelType w:val="hybridMultilevel"/>
    <w:tmpl w:val="144CE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A3522"/>
    <w:multiLevelType w:val="hybridMultilevel"/>
    <w:tmpl w:val="0D14FC68"/>
    <w:lvl w:ilvl="0" w:tplc="81448E86">
      <w:start w:val="2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4548E1"/>
    <w:multiLevelType w:val="hybridMultilevel"/>
    <w:tmpl w:val="69ECE1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71D54"/>
    <w:multiLevelType w:val="hybridMultilevel"/>
    <w:tmpl w:val="871A4FA0"/>
    <w:lvl w:ilvl="0" w:tplc="664E5154">
      <w:start w:val="7"/>
      <w:numFmt w:val="bullet"/>
      <w:lvlText w:val="-"/>
      <w:lvlJc w:val="left"/>
      <w:pPr>
        <w:ind w:left="15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8" w15:restartNumberingAfterBreak="0">
    <w:nsid w:val="1B4F6EAE"/>
    <w:multiLevelType w:val="hybridMultilevel"/>
    <w:tmpl w:val="ABF2D188"/>
    <w:lvl w:ilvl="0" w:tplc="38743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A2CD3"/>
    <w:multiLevelType w:val="hybridMultilevel"/>
    <w:tmpl w:val="7690EEC6"/>
    <w:lvl w:ilvl="0" w:tplc="A15E0E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FC39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D49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0D8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68CE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229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C14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EED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EE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242178"/>
    <w:multiLevelType w:val="hybridMultilevel"/>
    <w:tmpl w:val="E00A6418"/>
    <w:lvl w:ilvl="0" w:tplc="9048C4F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AC0423"/>
    <w:multiLevelType w:val="hybridMultilevel"/>
    <w:tmpl w:val="E256C324"/>
    <w:lvl w:ilvl="0" w:tplc="81448E86">
      <w:start w:val="2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A00997"/>
    <w:multiLevelType w:val="hybridMultilevel"/>
    <w:tmpl w:val="7E922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C22FD"/>
    <w:multiLevelType w:val="hybridMultilevel"/>
    <w:tmpl w:val="1AD0244A"/>
    <w:lvl w:ilvl="0" w:tplc="765C1EF6">
      <w:start w:val="4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2EE951C7"/>
    <w:multiLevelType w:val="hybridMultilevel"/>
    <w:tmpl w:val="6358C084"/>
    <w:lvl w:ilvl="0" w:tplc="81448E86">
      <w:start w:val="2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63148B"/>
    <w:multiLevelType w:val="hybridMultilevel"/>
    <w:tmpl w:val="31DAE5F0"/>
    <w:lvl w:ilvl="0" w:tplc="040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81448E8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B20D6"/>
    <w:multiLevelType w:val="hybridMultilevel"/>
    <w:tmpl w:val="ADB8EB06"/>
    <w:lvl w:ilvl="0" w:tplc="81448E86">
      <w:start w:val="2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76"/>
        </w:tabs>
        <w:ind w:left="3676" w:hanging="360"/>
      </w:pPr>
    </w:lvl>
    <w:lvl w:ilvl="3" w:tplc="0405000F">
      <w:start w:val="1"/>
      <w:numFmt w:val="decimal"/>
      <w:lvlText w:val="%4."/>
      <w:lvlJc w:val="left"/>
      <w:pPr>
        <w:tabs>
          <w:tab w:val="num" w:pos="4396"/>
        </w:tabs>
        <w:ind w:left="4396" w:hanging="360"/>
      </w:pPr>
    </w:lvl>
    <w:lvl w:ilvl="4" w:tplc="04050019">
      <w:start w:val="1"/>
      <w:numFmt w:val="decimal"/>
      <w:lvlText w:val="%5."/>
      <w:lvlJc w:val="left"/>
      <w:pPr>
        <w:tabs>
          <w:tab w:val="num" w:pos="5116"/>
        </w:tabs>
        <w:ind w:left="511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836"/>
        </w:tabs>
        <w:ind w:left="583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556"/>
        </w:tabs>
        <w:ind w:left="6556" w:hanging="360"/>
      </w:pPr>
    </w:lvl>
    <w:lvl w:ilvl="7" w:tplc="04050019">
      <w:start w:val="1"/>
      <w:numFmt w:val="decimal"/>
      <w:lvlText w:val="%8."/>
      <w:lvlJc w:val="left"/>
      <w:pPr>
        <w:tabs>
          <w:tab w:val="num" w:pos="7276"/>
        </w:tabs>
        <w:ind w:left="727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996"/>
        </w:tabs>
        <w:ind w:left="7996" w:hanging="360"/>
      </w:pPr>
    </w:lvl>
  </w:abstractNum>
  <w:abstractNum w:abstractNumId="17" w15:restartNumberingAfterBreak="0">
    <w:nsid w:val="3DEC4CD8"/>
    <w:multiLevelType w:val="hybridMultilevel"/>
    <w:tmpl w:val="FBC207E8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E6F7B"/>
    <w:multiLevelType w:val="hybridMultilevel"/>
    <w:tmpl w:val="1E12EF62"/>
    <w:lvl w:ilvl="0" w:tplc="ECF4FA5C">
      <w:numFmt w:val="bullet"/>
      <w:lvlText w:val="-"/>
      <w:lvlJc w:val="left"/>
      <w:pPr>
        <w:ind w:left="151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6B0BF4"/>
    <w:multiLevelType w:val="hybridMultilevel"/>
    <w:tmpl w:val="8758B2C2"/>
    <w:lvl w:ilvl="0" w:tplc="38743F7C">
      <w:numFmt w:val="bullet"/>
      <w:lvlText w:val="-"/>
      <w:lvlJc w:val="left"/>
      <w:pPr>
        <w:ind w:left="11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0" w15:restartNumberingAfterBreak="0">
    <w:nsid w:val="4BEF6445"/>
    <w:multiLevelType w:val="hybridMultilevel"/>
    <w:tmpl w:val="E4ECE0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75361"/>
    <w:multiLevelType w:val="hybridMultilevel"/>
    <w:tmpl w:val="9E1E707A"/>
    <w:lvl w:ilvl="0" w:tplc="81448E86">
      <w:start w:val="23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89BA4974">
      <w:numFmt w:val="bullet"/>
      <w:lvlText w:val="–"/>
      <w:lvlJc w:val="left"/>
      <w:pPr>
        <w:ind w:left="196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2" w15:restartNumberingAfterBreak="0">
    <w:nsid w:val="53151A56"/>
    <w:multiLevelType w:val="hybridMultilevel"/>
    <w:tmpl w:val="F71C7B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2599F"/>
    <w:multiLevelType w:val="hybridMultilevel"/>
    <w:tmpl w:val="6F742506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F52F1"/>
    <w:multiLevelType w:val="hybridMultilevel"/>
    <w:tmpl w:val="79B0D8FE"/>
    <w:lvl w:ilvl="0" w:tplc="38743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E2B37"/>
    <w:multiLevelType w:val="hybridMultilevel"/>
    <w:tmpl w:val="1A0A6942"/>
    <w:lvl w:ilvl="0" w:tplc="80FA7BA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83D61CA"/>
    <w:multiLevelType w:val="hybridMultilevel"/>
    <w:tmpl w:val="9D008CC0"/>
    <w:lvl w:ilvl="0" w:tplc="9704038E">
      <w:start w:val="6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C405D08"/>
    <w:multiLevelType w:val="hybridMultilevel"/>
    <w:tmpl w:val="6BAE6F9C"/>
    <w:lvl w:ilvl="0" w:tplc="56520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03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8F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09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26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85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88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0E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3EF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C810C56"/>
    <w:multiLevelType w:val="hybridMultilevel"/>
    <w:tmpl w:val="FA0E6C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C661B"/>
    <w:multiLevelType w:val="hybridMultilevel"/>
    <w:tmpl w:val="A936141A"/>
    <w:lvl w:ilvl="0" w:tplc="81448E86">
      <w:start w:val="23"/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6B980526"/>
    <w:multiLevelType w:val="hybridMultilevel"/>
    <w:tmpl w:val="B38236FA"/>
    <w:lvl w:ilvl="0" w:tplc="11E6EE4E">
      <w:numFmt w:val="bullet"/>
      <w:lvlText w:val="-"/>
      <w:lvlJc w:val="left"/>
      <w:pPr>
        <w:ind w:left="139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1" w15:restartNumberingAfterBreak="0">
    <w:nsid w:val="6CC62735"/>
    <w:multiLevelType w:val="hybridMultilevel"/>
    <w:tmpl w:val="144CE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"/>
  </w:num>
  <w:num w:numId="4">
    <w:abstractNumId w:val="24"/>
  </w:num>
  <w:num w:numId="5">
    <w:abstractNumId w:val="20"/>
  </w:num>
  <w:num w:numId="6">
    <w:abstractNumId w:val="13"/>
  </w:num>
  <w:num w:numId="7">
    <w:abstractNumId w:val="6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7"/>
  </w:num>
  <w:num w:numId="13">
    <w:abstractNumId w:val="16"/>
  </w:num>
  <w:num w:numId="14">
    <w:abstractNumId w:val="28"/>
  </w:num>
  <w:num w:numId="15">
    <w:abstractNumId w:val="23"/>
  </w:num>
  <w:num w:numId="16">
    <w:abstractNumId w:val="5"/>
  </w:num>
  <w:num w:numId="17">
    <w:abstractNumId w:val="2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  <w:num w:numId="25">
    <w:abstractNumId w:val="27"/>
  </w:num>
  <w:num w:numId="26">
    <w:abstractNumId w:val="1"/>
  </w:num>
  <w:num w:numId="27">
    <w:abstractNumId w:val="30"/>
  </w:num>
  <w:num w:numId="28">
    <w:abstractNumId w:val="22"/>
  </w:num>
  <w:num w:numId="29">
    <w:abstractNumId w:val="21"/>
  </w:num>
  <w:num w:numId="30">
    <w:abstractNumId w:val="3"/>
  </w:num>
  <w:num w:numId="31">
    <w:abstractNumId w:val="29"/>
  </w:num>
  <w:num w:numId="32">
    <w:abstractNumId w:val="11"/>
  </w:num>
  <w:num w:numId="33">
    <w:abstractNumId w:val="14"/>
  </w:num>
  <w:num w:numId="34">
    <w:abstractNumId w:val="1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3FA3"/>
    <w:rsid w:val="00006249"/>
    <w:rsid w:val="00022ACA"/>
    <w:rsid w:val="00073013"/>
    <w:rsid w:val="000844C5"/>
    <w:rsid w:val="00090879"/>
    <w:rsid w:val="000B71C4"/>
    <w:rsid w:val="000C7A7B"/>
    <w:rsid w:val="000D499E"/>
    <w:rsid w:val="000F3B99"/>
    <w:rsid w:val="00122800"/>
    <w:rsid w:val="00150B03"/>
    <w:rsid w:val="0016173A"/>
    <w:rsid w:val="00166CE1"/>
    <w:rsid w:val="001815C6"/>
    <w:rsid w:val="00186548"/>
    <w:rsid w:val="001A07F6"/>
    <w:rsid w:val="001A5A20"/>
    <w:rsid w:val="001C67F1"/>
    <w:rsid w:val="001E5ECA"/>
    <w:rsid w:val="001F346F"/>
    <w:rsid w:val="002118A7"/>
    <w:rsid w:val="00217BD0"/>
    <w:rsid w:val="0022496C"/>
    <w:rsid w:val="00225A4A"/>
    <w:rsid w:val="00226E9A"/>
    <w:rsid w:val="00236905"/>
    <w:rsid w:val="0024056F"/>
    <w:rsid w:val="00266F36"/>
    <w:rsid w:val="00294932"/>
    <w:rsid w:val="002E2ABD"/>
    <w:rsid w:val="00314FBB"/>
    <w:rsid w:val="00320AA5"/>
    <w:rsid w:val="003A12A6"/>
    <w:rsid w:val="003C4186"/>
    <w:rsid w:val="003C5EFC"/>
    <w:rsid w:val="003D370E"/>
    <w:rsid w:val="003F4999"/>
    <w:rsid w:val="00400ED3"/>
    <w:rsid w:val="004016F3"/>
    <w:rsid w:val="00421D3A"/>
    <w:rsid w:val="00431725"/>
    <w:rsid w:val="00461133"/>
    <w:rsid w:val="0046194E"/>
    <w:rsid w:val="00462DD6"/>
    <w:rsid w:val="0046784E"/>
    <w:rsid w:val="004E3135"/>
    <w:rsid w:val="004E619F"/>
    <w:rsid w:val="004F48F4"/>
    <w:rsid w:val="004F6B6F"/>
    <w:rsid w:val="00525DBB"/>
    <w:rsid w:val="005431A0"/>
    <w:rsid w:val="0055305F"/>
    <w:rsid w:val="00581AF5"/>
    <w:rsid w:val="00590661"/>
    <w:rsid w:val="005B179A"/>
    <w:rsid w:val="005B2683"/>
    <w:rsid w:val="005B5273"/>
    <w:rsid w:val="005B6D33"/>
    <w:rsid w:val="005B6D57"/>
    <w:rsid w:val="00626523"/>
    <w:rsid w:val="00673F06"/>
    <w:rsid w:val="006B35F7"/>
    <w:rsid w:val="006D6392"/>
    <w:rsid w:val="006E2BAA"/>
    <w:rsid w:val="006E6569"/>
    <w:rsid w:val="006E7275"/>
    <w:rsid w:val="006F1989"/>
    <w:rsid w:val="00706E99"/>
    <w:rsid w:val="007222A2"/>
    <w:rsid w:val="00732C63"/>
    <w:rsid w:val="007C3A46"/>
    <w:rsid w:val="008113D8"/>
    <w:rsid w:val="00821B44"/>
    <w:rsid w:val="0082769B"/>
    <w:rsid w:val="008438FA"/>
    <w:rsid w:val="00861337"/>
    <w:rsid w:val="008738E0"/>
    <w:rsid w:val="00877C4B"/>
    <w:rsid w:val="0088234E"/>
    <w:rsid w:val="00885D31"/>
    <w:rsid w:val="008A0101"/>
    <w:rsid w:val="008C4E3D"/>
    <w:rsid w:val="008C519F"/>
    <w:rsid w:val="008F6BE1"/>
    <w:rsid w:val="0091729C"/>
    <w:rsid w:val="00932CFB"/>
    <w:rsid w:val="00933FA3"/>
    <w:rsid w:val="009552FC"/>
    <w:rsid w:val="009568D0"/>
    <w:rsid w:val="0096584D"/>
    <w:rsid w:val="00974C0F"/>
    <w:rsid w:val="009B0C56"/>
    <w:rsid w:val="009C13F9"/>
    <w:rsid w:val="009E1F5C"/>
    <w:rsid w:val="009F4383"/>
    <w:rsid w:val="00A110CB"/>
    <w:rsid w:val="00A11481"/>
    <w:rsid w:val="00A24FD6"/>
    <w:rsid w:val="00A2640F"/>
    <w:rsid w:val="00A540B4"/>
    <w:rsid w:val="00A629C0"/>
    <w:rsid w:val="00AA3941"/>
    <w:rsid w:val="00AA42A8"/>
    <w:rsid w:val="00AA59D1"/>
    <w:rsid w:val="00AB5E4D"/>
    <w:rsid w:val="00AE38CA"/>
    <w:rsid w:val="00AF202A"/>
    <w:rsid w:val="00AF3A1D"/>
    <w:rsid w:val="00B032D6"/>
    <w:rsid w:val="00B22FC3"/>
    <w:rsid w:val="00B55015"/>
    <w:rsid w:val="00BD551E"/>
    <w:rsid w:val="00BE5EA7"/>
    <w:rsid w:val="00BF723E"/>
    <w:rsid w:val="00C016B9"/>
    <w:rsid w:val="00C136FF"/>
    <w:rsid w:val="00C151BD"/>
    <w:rsid w:val="00C67E9F"/>
    <w:rsid w:val="00C77815"/>
    <w:rsid w:val="00C93C14"/>
    <w:rsid w:val="00CA0EDB"/>
    <w:rsid w:val="00CA350A"/>
    <w:rsid w:val="00CD5731"/>
    <w:rsid w:val="00CE336A"/>
    <w:rsid w:val="00D01058"/>
    <w:rsid w:val="00D044D7"/>
    <w:rsid w:val="00D111FC"/>
    <w:rsid w:val="00D23812"/>
    <w:rsid w:val="00D3650B"/>
    <w:rsid w:val="00D46DDE"/>
    <w:rsid w:val="00D76143"/>
    <w:rsid w:val="00DA4942"/>
    <w:rsid w:val="00DD3740"/>
    <w:rsid w:val="00E012A4"/>
    <w:rsid w:val="00E437D1"/>
    <w:rsid w:val="00E5562D"/>
    <w:rsid w:val="00E87FB8"/>
    <w:rsid w:val="00EA3DD6"/>
    <w:rsid w:val="00ED3CD0"/>
    <w:rsid w:val="00F14AAF"/>
    <w:rsid w:val="00F572B4"/>
    <w:rsid w:val="00F6444F"/>
    <w:rsid w:val="00F676F9"/>
    <w:rsid w:val="00F850A9"/>
    <w:rsid w:val="00FA27FC"/>
    <w:rsid w:val="00F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CB667BF"/>
  <w15:docId w15:val="{6A40F169-BDB7-4CCD-B824-A9B241DF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3FA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"/>
    <w:basedOn w:val="Normln"/>
    <w:link w:val="ZkladntextChar"/>
    <w:rsid w:val="00DA4942"/>
    <w:pPr>
      <w:spacing w:after="240"/>
      <w:ind w:firstLine="1440"/>
    </w:pPr>
    <w:rPr>
      <w:lang w:val="en-US"/>
    </w:rPr>
  </w:style>
  <w:style w:type="character" w:customStyle="1" w:styleId="ZkladntextChar">
    <w:name w:val="Základní text Char"/>
    <w:aliases w:val="b Char"/>
    <w:link w:val="Zkladntext"/>
    <w:rsid w:val="00DA4942"/>
    <w:rPr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DA4942"/>
    <w:pPr>
      <w:ind w:left="708"/>
    </w:pPr>
  </w:style>
  <w:style w:type="paragraph" w:styleId="Textbubliny">
    <w:name w:val="Balloon Text"/>
    <w:basedOn w:val="Normln"/>
    <w:link w:val="TextbublinyChar"/>
    <w:rsid w:val="00821B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21B4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73F06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084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6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4F6B6F"/>
    <w:pPr>
      <w:spacing w:after="2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F6B6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9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29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3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2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1BE1-50E3-4543-ACD2-FCEF2A94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</dc:creator>
  <cp:keywords/>
  <cp:lastModifiedBy>Jana Bitnerová</cp:lastModifiedBy>
  <cp:revision>33</cp:revision>
  <cp:lastPrinted>2017-10-31T12:53:00Z</cp:lastPrinted>
  <dcterms:created xsi:type="dcterms:W3CDTF">2014-10-20T11:56:00Z</dcterms:created>
  <dcterms:modified xsi:type="dcterms:W3CDTF">2017-10-31T13:11:00Z</dcterms:modified>
</cp:coreProperties>
</file>